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4AFC7" w14:textId="1F121F4A" w:rsidR="00C07530" w:rsidRDefault="00CD4ACB" w:rsidP="00840881">
      <w:r>
        <w:t xml:space="preserve">                            </w:t>
      </w:r>
      <w:r w:rsidR="00D75E84">
        <w:t xml:space="preserve">                   </w:t>
      </w:r>
    </w:p>
    <w:p w14:paraId="15471CCC" w14:textId="6695C15C" w:rsidR="00D75E84" w:rsidRDefault="00D75E84" w:rsidP="00D75E84">
      <w:pPr>
        <w:jc w:val="center"/>
        <w:rPr>
          <w:rFonts w:ascii="Segoe UI Emoji" w:hAnsi="Segoe UI Emoji"/>
          <w:b/>
          <w:sz w:val="28"/>
        </w:rPr>
      </w:pPr>
      <w:r w:rsidRPr="00D75E84">
        <w:rPr>
          <w:rFonts w:ascii="Segoe UI Emoji" w:hAnsi="Segoe UI Emoji"/>
          <w:b/>
          <w:sz w:val="28"/>
        </w:rPr>
        <w:t xml:space="preserve">BID </w:t>
      </w:r>
      <w:r w:rsidR="00DF3384">
        <w:rPr>
          <w:rFonts w:ascii="Segoe UI Emoji" w:hAnsi="Segoe UI Emoji"/>
          <w:b/>
          <w:sz w:val="28"/>
        </w:rPr>
        <w:t xml:space="preserve">TENDER </w:t>
      </w:r>
      <w:r w:rsidRPr="00D75E84">
        <w:rPr>
          <w:rFonts w:ascii="Segoe UI Emoji" w:hAnsi="Segoe UI Emoji"/>
          <w:b/>
          <w:sz w:val="28"/>
        </w:rPr>
        <w:t>QUOTE INVITATION</w:t>
      </w:r>
    </w:p>
    <w:p w14:paraId="1A27CA14" w14:textId="1018F5B1" w:rsidR="00F32A7F" w:rsidRDefault="004471F2" w:rsidP="00D75E84">
      <w:pPr>
        <w:jc w:val="center"/>
        <w:rPr>
          <w:rFonts w:ascii="Segoe UI Emoji" w:hAnsi="Segoe UI Emoji"/>
          <w:b/>
          <w:sz w:val="28"/>
        </w:rPr>
      </w:pPr>
      <w:r>
        <w:rPr>
          <w:rFonts w:ascii="Segoe UI Emoji" w:hAnsi="Segoe UI Emoji"/>
          <w:b/>
          <w:sz w:val="28"/>
        </w:rPr>
        <w:t>Bid No. 2025</w:t>
      </w:r>
      <w:r w:rsidR="006C1E9F">
        <w:rPr>
          <w:rFonts w:ascii="Segoe UI Emoji" w:hAnsi="Segoe UI Emoji"/>
          <w:b/>
          <w:sz w:val="28"/>
        </w:rPr>
        <w:t>/</w:t>
      </w:r>
      <w:r w:rsidR="00314A01">
        <w:rPr>
          <w:rFonts w:ascii="Segoe UI Emoji" w:hAnsi="Segoe UI Emoji"/>
          <w:b/>
          <w:sz w:val="28"/>
        </w:rPr>
        <w:t>0</w:t>
      </w:r>
      <w:r w:rsidR="007F20E4">
        <w:rPr>
          <w:rFonts w:ascii="Segoe UI Emoji" w:hAnsi="Segoe UI Emoji"/>
          <w:b/>
          <w:sz w:val="28"/>
        </w:rPr>
        <w:t>15</w:t>
      </w:r>
    </w:p>
    <w:p w14:paraId="226C0531" w14:textId="03711F37" w:rsidR="00F32A7F" w:rsidRPr="00D75E84" w:rsidRDefault="00F32A7F" w:rsidP="00F32A7F">
      <w:pPr>
        <w:jc w:val="center"/>
        <w:rPr>
          <w:rFonts w:ascii="Segoe UI Emoji" w:hAnsi="Segoe UI Emoji"/>
          <w:b/>
          <w:sz w:val="28"/>
        </w:rPr>
      </w:pPr>
      <w:r>
        <w:rPr>
          <w:rFonts w:ascii="Segoe UI Emoji" w:hAnsi="Segoe UI Emoji"/>
          <w:b/>
          <w:sz w:val="28"/>
        </w:rPr>
        <w:t>PRF</w:t>
      </w:r>
      <w:r w:rsidRPr="00F32A7F">
        <w:rPr>
          <w:rFonts w:ascii="Segoe UI Emoji" w:hAnsi="Segoe UI Emoji"/>
          <w:b/>
          <w:sz w:val="36"/>
        </w:rPr>
        <w:t xml:space="preserve">: </w:t>
      </w:r>
      <w:r w:rsidR="004471F2">
        <w:rPr>
          <w:b/>
          <w:sz w:val="28"/>
        </w:rPr>
        <w:t>AN/PRF/SOM/2025</w:t>
      </w:r>
      <w:r w:rsidR="007F20E4">
        <w:rPr>
          <w:b/>
          <w:sz w:val="28"/>
        </w:rPr>
        <w:t>/45</w:t>
      </w: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9939"/>
      </w:tblGrid>
      <w:tr w:rsidR="00840881" w:rsidRPr="00840881" w14:paraId="023B6F80" w14:textId="77777777" w:rsidTr="0095019A">
        <w:trPr>
          <w:trHeight w:val="258"/>
        </w:trPr>
        <w:tc>
          <w:tcPr>
            <w:tcW w:w="9939" w:type="dxa"/>
            <w:shd w:val="clear" w:color="auto" w:fill="B4C6E7" w:themeFill="accent1" w:themeFillTint="66"/>
          </w:tcPr>
          <w:p w14:paraId="2CF3060A" w14:textId="77777777" w:rsidR="00840881" w:rsidRPr="00840881" w:rsidRDefault="00840881" w:rsidP="008408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4088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BACKGROUND:</w:t>
            </w:r>
          </w:p>
        </w:tc>
      </w:tr>
      <w:tr w:rsidR="00840881" w:rsidRPr="00840881" w14:paraId="21D8E2DF" w14:textId="77777777" w:rsidTr="0095019A">
        <w:trPr>
          <w:trHeight w:val="2024"/>
        </w:trPr>
        <w:tc>
          <w:tcPr>
            <w:tcW w:w="9939" w:type="dxa"/>
          </w:tcPr>
          <w:p w14:paraId="7825F6EA" w14:textId="77777777" w:rsidR="00840881" w:rsidRPr="00840881" w:rsidRDefault="00840881" w:rsidP="006C75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arche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noVa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– Initiative for People in Need founded in Dresden, Germany, in 1992, is an independent non-profit organization, currently working in 14 countries worldwide: Middle East (Syria, Lebanon, Iraq); Africa (Mali, Kenya, Somalia, Uganda, Ethiopia, Sudan); Asia (Nepal, Philippine, Myanmar) and Europe.</w:t>
            </w:r>
          </w:p>
          <w:p w14:paraId="637E6CBC" w14:textId="77777777" w:rsidR="00840881" w:rsidRPr="00840881" w:rsidRDefault="00840881" w:rsidP="006C75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Our primary expertise is in the WASH sector (Water, Sanitation and Hygiene promotion) with a wide range of interventions to support local communities and civil society organizations.</w:t>
            </w:r>
          </w:p>
          <w:p w14:paraId="3D312803" w14:textId="2FC014BF" w:rsidR="00840881" w:rsidRPr="00840881" w:rsidRDefault="00840881" w:rsidP="006C755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arche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noVa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follows a multi-sectoral approach and most projects include other components such as livelihood, food security, health promotion, education, and disaster preparedness.</w:t>
            </w:r>
          </w:p>
        </w:tc>
      </w:tr>
    </w:tbl>
    <w:p w14:paraId="1FA4F210" w14:textId="6C4EB017" w:rsidR="00C07530" w:rsidRDefault="00C07530" w:rsidP="0095563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2844"/>
        <w:gridCol w:w="7190"/>
      </w:tblGrid>
      <w:tr w:rsidR="0037440D" w:rsidRPr="0037440D" w14:paraId="45549001" w14:textId="5FE5C76B" w:rsidTr="0095019A">
        <w:trPr>
          <w:trHeight w:val="276"/>
        </w:trPr>
        <w:tc>
          <w:tcPr>
            <w:tcW w:w="2844" w:type="dxa"/>
            <w:shd w:val="clear" w:color="auto" w:fill="B4C6E7" w:themeFill="accent1" w:themeFillTint="66"/>
          </w:tcPr>
          <w:p w14:paraId="63BC2E99" w14:textId="77777777" w:rsidR="0037440D" w:rsidRPr="0037440D" w:rsidRDefault="0037440D" w:rsidP="002776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440D">
              <w:rPr>
                <w:rFonts w:ascii="Times New Roman" w:hAnsi="Times New Roman" w:cs="Times New Roman"/>
                <w:sz w:val="24"/>
              </w:rPr>
              <w:t>Project location:</w:t>
            </w:r>
          </w:p>
        </w:tc>
        <w:tc>
          <w:tcPr>
            <w:tcW w:w="7190" w:type="dxa"/>
          </w:tcPr>
          <w:p w14:paraId="2ADA9540" w14:textId="77777777" w:rsidR="00EE29C5" w:rsidRDefault="00EE29C5" w:rsidP="0037440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D204730" w14:textId="3F4C32AF" w:rsidR="0037440D" w:rsidRPr="007F20E4" w:rsidRDefault="007F20E4" w:rsidP="007F20E4">
            <w:pPr>
              <w:spacing w:after="180" w:line="276" w:lineRule="auto"/>
              <w:ind w:right="-142"/>
              <w:jc w:val="both"/>
              <w:rPr>
                <w:b/>
                <w:sz w:val="24"/>
              </w:rPr>
            </w:pPr>
            <w:proofErr w:type="spellStart"/>
            <w:r w:rsidRPr="008C39AD">
              <w:rPr>
                <w:b/>
                <w:sz w:val="28"/>
                <w:szCs w:val="28"/>
              </w:rPr>
              <w:t>Mudug</w:t>
            </w:r>
            <w:proofErr w:type="spellEnd"/>
            <w:r w:rsidRPr="008C39AD">
              <w:rPr>
                <w:b/>
                <w:sz w:val="28"/>
                <w:szCs w:val="28"/>
              </w:rPr>
              <w:t xml:space="preserve"> region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Galkayo</w:t>
            </w:r>
            <w:proofErr w:type="spellEnd"/>
            <w:r>
              <w:rPr>
                <w:b/>
                <w:sz w:val="28"/>
                <w:szCs w:val="28"/>
              </w:rPr>
              <w:t xml:space="preserve"> and </w:t>
            </w:r>
            <w:proofErr w:type="spellStart"/>
            <w:r>
              <w:rPr>
                <w:b/>
                <w:sz w:val="28"/>
                <w:szCs w:val="28"/>
              </w:rPr>
              <w:t>Hobyo</w:t>
            </w:r>
            <w:proofErr w:type="spellEnd"/>
            <w:r>
              <w:rPr>
                <w:b/>
                <w:sz w:val="28"/>
                <w:szCs w:val="28"/>
              </w:rPr>
              <w:t xml:space="preserve"> districts)</w:t>
            </w:r>
            <w:r w:rsidRPr="008C39AD">
              <w:rPr>
                <w:b/>
                <w:sz w:val="28"/>
                <w:szCs w:val="28"/>
              </w:rPr>
              <w:t>.</w:t>
            </w:r>
          </w:p>
        </w:tc>
      </w:tr>
    </w:tbl>
    <w:p w14:paraId="280DB4F7" w14:textId="77777777" w:rsidR="0037440D" w:rsidRPr="00955636" w:rsidRDefault="0037440D" w:rsidP="0095563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10058"/>
      </w:tblGrid>
      <w:tr w:rsidR="00840881" w:rsidRPr="00840881" w14:paraId="03E192DD" w14:textId="77777777" w:rsidTr="0095019A">
        <w:trPr>
          <w:trHeight w:val="183"/>
        </w:trPr>
        <w:tc>
          <w:tcPr>
            <w:tcW w:w="10058" w:type="dxa"/>
            <w:shd w:val="clear" w:color="auto" w:fill="B4C6E7" w:themeFill="accent1" w:themeFillTint="66"/>
          </w:tcPr>
          <w:p w14:paraId="7A0744A6" w14:textId="4A783792" w:rsidR="00840881" w:rsidRPr="00840881" w:rsidRDefault="00840881" w:rsidP="00840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0881">
              <w:rPr>
                <w:rFonts w:ascii="Times New Roman" w:hAnsi="Times New Roman" w:cs="Times New Roman"/>
                <w:sz w:val="24"/>
              </w:rPr>
              <w:t>Activity Description:</w:t>
            </w:r>
          </w:p>
        </w:tc>
      </w:tr>
      <w:tr w:rsidR="00840881" w:rsidRPr="00840881" w14:paraId="4989E738" w14:textId="77777777" w:rsidTr="0095019A">
        <w:trPr>
          <w:trHeight w:val="725"/>
        </w:trPr>
        <w:tc>
          <w:tcPr>
            <w:tcW w:w="10058" w:type="dxa"/>
          </w:tcPr>
          <w:p w14:paraId="7FCBD3D1" w14:textId="682DF47B" w:rsidR="00840881" w:rsidRPr="007F20E4" w:rsidRDefault="00840881" w:rsidP="007F20E4">
            <w:pPr>
              <w:spacing w:after="180" w:line="276" w:lineRule="auto"/>
              <w:ind w:right="-142"/>
              <w:jc w:val="both"/>
              <w:rPr>
                <w:b/>
                <w:sz w:val="24"/>
              </w:rPr>
            </w:pPr>
            <w:proofErr w:type="spellStart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>arche</w:t>
            </w:r>
            <w:proofErr w:type="spellEnd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>noVa</w:t>
            </w:r>
            <w:proofErr w:type="spellEnd"/>
            <w:r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 invites y</w:t>
            </w:r>
            <w:r w:rsidR="004C5FAB"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ou to submit </w:t>
            </w:r>
            <w:r w:rsidR="00744954"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and fill the </w:t>
            </w:r>
            <w:r w:rsidR="00134CE0" w:rsidRPr="006C1E9F">
              <w:rPr>
                <w:rFonts w:ascii="Times New Roman" w:hAnsi="Times New Roman" w:cs="Times New Roman"/>
                <w:sz w:val="28"/>
                <w:szCs w:val="28"/>
              </w:rPr>
              <w:t>quotation</w:t>
            </w:r>
            <w:r w:rsidR="00744954" w:rsidRPr="006C1E9F">
              <w:rPr>
                <w:rFonts w:ascii="Times New Roman" w:hAnsi="Times New Roman" w:cs="Times New Roman"/>
                <w:sz w:val="28"/>
                <w:szCs w:val="28"/>
              </w:rPr>
              <w:t xml:space="preserve"> attached</w:t>
            </w:r>
            <w:r w:rsidR="007F28E8">
              <w:rPr>
                <w:rFonts w:ascii="Times New Roman" w:hAnsi="Times New Roman" w:cs="Times New Roman"/>
                <w:sz w:val="28"/>
                <w:szCs w:val="28"/>
              </w:rPr>
              <w:t xml:space="preserve"> for </w:t>
            </w:r>
            <w:r w:rsidR="007F20E4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="007F20E4" w:rsidRPr="008C39AD">
              <w:rPr>
                <w:b/>
                <w:sz w:val="28"/>
                <w:szCs w:val="28"/>
              </w:rPr>
              <w:t>Construc</w:t>
            </w:r>
            <w:r w:rsidR="007F20E4">
              <w:rPr>
                <w:b/>
                <w:sz w:val="28"/>
                <w:szCs w:val="28"/>
              </w:rPr>
              <w:t>tion of 2 MHM twin latrines in 5</w:t>
            </w:r>
            <w:r w:rsidR="007F20E4" w:rsidRPr="008C39AD">
              <w:rPr>
                <w:b/>
                <w:sz w:val="28"/>
                <w:szCs w:val="28"/>
              </w:rPr>
              <w:t xml:space="preserve"> schools and 2 health </w:t>
            </w:r>
            <w:r w:rsidR="007F20E4" w:rsidRPr="008C39AD">
              <w:rPr>
                <w:b/>
                <w:sz w:val="28"/>
                <w:szCs w:val="28"/>
              </w:rPr>
              <w:t>centre</w:t>
            </w:r>
            <w:r w:rsidR="007F20E4" w:rsidRPr="008C39AD">
              <w:rPr>
                <w:b/>
                <w:sz w:val="28"/>
                <w:szCs w:val="28"/>
              </w:rPr>
              <w:t xml:space="preserve"> in </w:t>
            </w:r>
            <w:proofErr w:type="spellStart"/>
            <w:r w:rsidR="007F20E4" w:rsidRPr="008C39AD">
              <w:rPr>
                <w:b/>
                <w:sz w:val="28"/>
                <w:szCs w:val="28"/>
              </w:rPr>
              <w:t>Mudug</w:t>
            </w:r>
            <w:proofErr w:type="spellEnd"/>
            <w:r w:rsidR="007F20E4" w:rsidRPr="008C39AD">
              <w:rPr>
                <w:b/>
                <w:sz w:val="28"/>
                <w:szCs w:val="28"/>
              </w:rPr>
              <w:t xml:space="preserve"> region</w:t>
            </w:r>
            <w:r w:rsidR="007F20E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7F20E4">
              <w:rPr>
                <w:b/>
                <w:sz w:val="28"/>
                <w:szCs w:val="28"/>
              </w:rPr>
              <w:t>Galkayo</w:t>
            </w:r>
            <w:proofErr w:type="spellEnd"/>
            <w:r w:rsidR="007F20E4">
              <w:rPr>
                <w:b/>
                <w:sz w:val="28"/>
                <w:szCs w:val="28"/>
              </w:rPr>
              <w:t xml:space="preserve"> and </w:t>
            </w:r>
            <w:proofErr w:type="spellStart"/>
            <w:r w:rsidR="007F20E4">
              <w:rPr>
                <w:b/>
                <w:sz w:val="28"/>
                <w:szCs w:val="28"/>
              </w:rPr>
              <w:t>Hobyo</w:t>
            </w:r>
            <w:proofErr w:type="spellEnd"/>
            <w:r w:rsidR="007F20E4">
              <w:rPr>
                <w:b/>
                <w:sz w:val="28"/>
                <w:szCs w:val="28"/>
              </w:rPr>
              <w:t xml:space="preserve"> districts)</w:t>
            </w:r>
            <w:r w:rsidR="007F20E4" w:rsidRPr="008C39AD">
              <w:rPr>
                <w:b/>
                <w:sz w:val="28"/>
                <w:szCs w:val="28"/>
              </w:rPr>
              <w:t>.</w:t>
            </w:r>
          </w:p>
        </w:tc>
      </w:tr>
    </w:tbl>
    <w:p w14:paraId="5E7500C8" w14:textId="031847FD" w:rsidR="00840881" w:rsidRPr="00111597" w:rsidRDefault="00840881" w:rsidP="00955636">
      <w:pPr>
        <w:jc w:val="both"/>
        <w:rPr>
          <w:rFonts w:ascii="Times New Roman" w:hAnsi="Times New Roman" w:cs="Times New Roman"/>
          <w:sz w:val="28"/>
        </w:rPr>
      </w:pPr>
    </w:p>
    <w:p w14:paraId="30A9C950" w14:textId="77777777" w:rsidR="00111597" w:rsidRPr="00111597" w:rsidRDefault="00111597" w:rsidP="00955636">
      <w:pPr>
        <w:jc w:val="both"/>
        <w:rPr>
          <w:rFonts w:ascii="Times New Roman" w:hAnsi="Times New Roman" w:cs="Times New Roman"/>
          <w:b/>
          <w:sz w:val="24"/>
        </w:rPr>
      </w:pPr>
      <w:r w:rsidRPr="00111597">
        <w:rPr>
          <w:rFonts w:ascii="Times New Roman" w:hAnsi="Times New Roman" w:cs="Times New Roman"/>
          <w:b/>
          <w:sz w:val="24"/>
        </w:rPr>
        <w:t xml:space="preserve">Requirements for Bid Submission: </w:t>
      </w:r>
    </w:p>
    <w:p w14:paraId="4189F4CE" w14:textId="77777777" w:rsidR="007F20E4" w:rsidRPr="00986D5C" w:rsidRDefault="007F20E4" w:rsidP="007F20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986D5C">
        <w:rPr>
          <w:rFonts w:ascii="Times New Roman" w:hAnsi="Times New Roman" w:cs="Times New Roman"/>
          <w:sz w:val="24"/>
        </w:rPr>
        <w:t xml:space="preserve">The bid should include comprehensive subject matter and should be drawn-up in accordance </w:t>
      </w:r>
      <w:r>
        <w:rPr>
          <w:rFonts w:ascii="Times New Roman" w:hAnsi="Times New Roman" w:cs="Times New Roman"/>
          <w:sz w:val="24"/>
        </w:rPr>
        <w:t xml:space="preserve">     </w:t>
      </w:r>
      <w:r w:rsidRPr="00986D5C">
        <w:rPr>
          <w:rFonts w:ascii="Times New Roman" w:hAnsi="Times New Roman" w:cs="Times New Roman"/>
          <w:sz w:val="24"/>
        </w:rPr>
        <w:t xml:space="preserve">with the following terms and conditions: </w:t>
      </w:r>
    </w:p>
    <w:p w14:paraId="64816BA9" w14:textId="77777777" w:rsidR="007F20E4" w:rsidRDefault="007F20E4" w:rsidP="007F20E4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 xml:space="preserve">a. The bid should </w:t>
      </w:r>
      <w:r>
        <w:rPr>
          <w:rFonts w:ascii="Times New Roman" w:hAnsi="Times New Roman" w:cs="Times New Roman"/>
          <w:sz w:val="24"/>
        </w:rPr>
        <w:t>be prepared on the attached request quotation form</w:t>
      </w:r>
      <w:r w:rsidRPr="00111597">
        <w:rPr>
          <w:rFonts w:ascii="Times New Roman" w:hAnsi="Times New Roman" w:cs="Times New Roman"/>
          <w:sz w:val="24"/>
        </w:rPr>
        <w:t xml:space="preserve">. </w:t>
      </w:r>
    </w:p>
    <w:p w14:paraId="540C10A7" w14:textId="77777777" w:rsidR="007F20E4" w:rsidRDefault="007F20E4" w:rsidP="007F20E4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 xml:space="preserve">b. The bid should be prepared in English. </w:t>
      </w:r>
    </w:p>
    <w:p w14:paraId="6DE7C3D6" w14:textId="77777777" w:rsidR="007F20E4" w:rsidRDefault="007F20E4" w:rsidP="007F20E4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>c. The bid and annexed documents should be signed and numbered, all Pages must be signed and stamped.</w:t>
      </w:r>
    </w:p>
    <w:p w14:paraId="6F50DB88" w14:textId="77777777" w:rsidR="007F20E4" w:rsidRDefault="007F20E4" w:rsidP="007F20E4">
      <w:pPr>
        <w:tabs>
          <w:tab w:val="left" w:leader="underscore" w:pos="5387"/>
        </w:tabs>
        <w:spacing w:after="180" w:line="276" w:lineRule="auto"/>
        <w:ind w:right="-142"/>
        <w:jc w:val="both"/>
        <w:rPr>
          <w:sz w:val="24"/>
          <w:lang w:val="en-US"/>
        </w:rPr>
      </w:pPr>
      <w:r w:rsidRPr="00124FFD">
        <w:rPr>
          <w:rFonts w:ascii="Times New Roman" w:hAnsi="Times New Roman" w:cs="Times New Roman"/>
          <w:sz w:val="24"/>
        </w:rPr>
        <w:t xml:space="preserve">2. </w:t>
      </w:r>
      <w:r w:rsidRPr="00124FFD">
        <w:rPr>
          <w:sz w:val="24"/>
          <w:lang w:val="en-US"/>
        </w:rPr>
        <w:t>Companies with valid registration and tax compliance certificates from Jubba land state will be regarded as eligible.</w:t>
      </w:r>
    </w:p>
    <w:p w14:paraId="41DBA3E7" w14:textId="77777777" w:rsidR="007F20E4" w:rsidRDefault="007F20E4" w:rsidP="007F20E4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3. </w:t>
      </w:r>
      <w:r w:rsidRPr="00124FFD">
        <w:rPr>
          <w:sz w:val="24"/>
          <w:lang w:val="en-US"/>
        </w:rPr>
        <w:t>Bids that are complete (</w:t>
      </w:r>
      <w:r w:rsidRPr="00124FFD">
        <w:rPr>
          <w:rFonts w:cstheme="minorHAnsi"/>
        </w:rPr>
        <w:t>Quotation submission form</w:t>
      </w:r>
      <w:r w:rsidRPr="00124FFD">
        <w:rPr>
          <w:sz w:val="24"/>
          <w:lang w:val="en-US"/>
        </w:rPr>
        <w:t>, Company’s/Candidate’s Statement, and BOQ attached), stamped, and signed will only be accepted</w:t>
      </w:r>
    </w:p>
    <w:p w14:paraId="009CDCFF" w14:textId="77777777" w:rsidR="007F20E4" w:rsidRDefault="007F20E4" w:rsidP="007F20E4">
      <w:pPr>
        <w:jc w:val="both"/>
        <w:rPr>
          <w:sz w:val="24"/>
          <w:lang w:val="en-US"/>
        </w:rPr>
      </w:pPr>
    </w:p>
    <w:p w14:paraId="3F3A3937" w14:textId="77777777" w:rsidR="007F20E4" w:rsidRDefault="007F20E4" w:rsidP="007F20E4">
      <w:pPr>
        <w:jc w:val="both"/>
        <w:rPr>
          <w:rFonts w:ascii="Times New Roman" w:hAnsi="Times New Roman" w:cs="Times New Roman"/>
          <w:b/>
          <w:sz w:val="24"/>
        </w:rPr>
      </w:pPr>
    </w:p>
    <w:p w14:paraId="1A3C903E" w14:textId="610606A8" w:rsidR="00111597" w:rsidRDefault="007F20E4" w:rsidP="007F20E4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4</w:t>
      </w:r>
      <w:r w:rsidR="00111597">
        <w:rPr>
          <w:rFonts w:ascii="Times New Roman" w:hAnsi="Times New Roman" w:cs="Times New Roman"/>
          <w:b/>
          <w:sz w:val="24"/>
        </w:rPr>
        <w:t xml:space="preserve">. </w:t>
      </w:r>
      <w:r w:rsidR="00F32A7F" w:rsidRPr="00111597">
        <w:rPr>
          <w:rFonts w:ascii="Times New Roman" w:hAnsi="Times New Roman" w:cs="Times New Roman"/>
          <w:b/>
          <w:sz w:val="24"/>
        </w:rPr>
        <w:t>The offer should be submitted</w:t>
      </w:r>
      <w:r w:rsidR="00D20386">
        <w:rPr>
          <w:rFonts w:ascii="Times New Roman" w:hAnsi="Times New Roman" w:cs="Times New Roman"/>
          <w:b/>
          <w:sz w:val="24"/>
        </w:rPr>
        <w:t xml:space="preserve"> in person</w:t>
      </w:r>
      <w:r w:rsidR="00F32A7F" w:rsidRPr="00111597">
        <w:rPr>
          <w:rFonts w:ascii="Times New Roman" w:hAnsi="Times New Roman" w:cs="Times New Roman"/>
          <w:b/>
          <w:sz w:val="24"/>
        </w:rPr>
        <w:t xml:space="preserve"> to AN Office,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Garsoor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 neighbourhood, OSHACA Airport Road,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Galkayo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Galmudug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, not later than </w:t>
      </w:r>
      <w:r>
        <w:rPr>
          <w:rFonts w:ascii="Times New Roman" w:hAnsi="Times New Roman" w:cs="Times New Roman"/>
          <w:b/>
          <w:sz w:val="24"/>
        </w:rPr>
        <w:t>25</w:t>
      </w:r>
      <w:r w:rsidR="006C1E9F" w:rsidRPr="006C1E9F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C1E9F">
        <w:rPr>
          <w:rFonts w:ascii="Times New Roman" w:hAnsi="Times New Roman" w:cs="Times New Roman"/>
          <w:b/>
          <w:sz w:val="24"/>
        </w:rPr>
        <w:t xml:space="preserve"> March 2025</w:t>
      </w:r>
      <w:r w:rsidR="00F32A7F" w:rsidRPr="00111597">
        <w:rPr>
          <w:rFonts w:ascii="Times New Roman" w:hAnsi="Times New Roman" w:cs="Times New Roman"/>
          <w:b/>
          <w:sz w:val="24"/>
        </w:rPr>
        <w:t xml:space="preserve"> at 12:00 noon</w:t>
      </w:r>
      <w:r w:rsidR="00F32A7F">
        <w:t>.</w:t>
      </w:r>
    </w:p>
    <w:p w14:paraId="71C44832" w14:textId="77777777" w:rsidR="00986D5C" w:rsidRDefault="00986D5C" w:rsidP="00955636">
      <w:pPr>
        <w:jc w:val="both"/>
      </w:pPr>
    </w:p>
    <w:p w14:paraId="6D3AFBDC" w14:textId="77777777" w:rsidR="00986D5C" w:rsidRDefault="00986D5C" w:rsidP="00955636">
      <w:pPr>
        <w:jc w:val="both"/>
      </w:pPr>
    </w:p>
    <w:p w14:paraId="703A9279" w14:textId="77777777" w:rsidR="007F20E4" w:rsidRDefault="007F20E4" w:rsidP="007F20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D92BE1">
        <w:rPr>
          <w:rFonts w:ascii="Times New Roman" w:hAnsi="Times New Roman" w:cs="Times New Roman"/>
          <w:sz w:val="24"/>
        </w:rPr>
        <w:t>ttached</w:t>
      </w:r>
      <w:r>
        <w:rPr>
          <w:rFonts w:ascii="Times New Roman" w:hAnsi="Times New Roman" w:cs="Times New Roman"/>
          <w:sz w:val="24"/>
        </w:rPr>
        <w:t xml:space="preserve"> is</w:t>
      </w:r>
      <w:r w:rsidRPr="00D92BE1">
        <w:rPr>
          <w:rFonts w:ascii="Times New Roman" w:hAnsi="Times New Roman" w:cs="Times New Roman"/>
          <w:sz w:val="24"/>
        </w:rPr>
        <w:t xml:space="preserve"> the det</w:t>
      </w:r>
      <w:r>
        <w:rPr>
          <w:rFonts w:ascii="Times New Roman" w:hAnsi="Times New Roman" w:cs="Times New Roman"/>
          <w:sz w:val="24"/>
        </w:rPr>
        <w:t xml:space="preserve">ailed Request for Quotation Submission Form </w:t>
      </w:r>
      <w:r w:rsidRPr="00D92BE1">
        <w:rPr>
          <w:rFonts w:ascii="Times New Roman" w:hAnsi="Times New Roman" w:cs="Times New Roman"/>
          <w:sz w:val="24"/>
        </w:rPr>
        <w:t>which provides comprehensi</w:t>
      </w:r>
      <w:r>
        <w:rPr>
          <w:rFonts w:ascii="Times New Roman" w:hAnsi="Times New Roman" w:cs="Times New Roman"/>
          <w:sz w:val="24"/>
        </w:rPr>
        <w:t>ve information about the activity</w:t>
      </w:r>
      <w:r w:rsidRPr="00D92BE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Offer </w:t>
      </w:r>
      <w:r w:rsidRPr="00D92BE1">
        <w:rPr>
          <w:rFonts w:ascii="Times New Roman" w:hAnsi="Times New Roman" w:cs="Times New Roman"/>
          <w:sz w:val="24"/>
        </w:rPr>
        <w:t xml:space="preserve">bid requirements, and evaluation criteria. </w:t>
      </w:r>
    </w:p>
    <w:p w14:paraId="121227AB" w14:textId="77777777" w:rsidR="007F20E4" w:rsidRDefault="007F20E4" w:rsidP="007F20E4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D887A66" w14:textId="77777777" w:rsidR="007F20E4" w:rsidRPr="0095019A" w:rsidRDefault="007F20E4" w:rsidP="007F20E4">
      <w:pPr>
        <w:jc w:val="both"/>
        <w:rPr>
          <w:rFonts w:ascii="Times New Roman" w:hAnsi="Times New Roman" w:cs="Times New Roman"/>
          <w:b/>
          <w:sz w:val="24"/>
        </w:rPr>
      </w:pPr>
      <w:r w:rsidRPr="00551ACD">
        <w:rPr>
          <w:rFonts w:ascii="Times New Roman" w:hAnsi="Times New Roman" w:cs="Times New Roman"/>
          <w:b/>
          <w:color w:val="000000" w:themeColor="text1"/>
          <w:sz w:val="24"/>
        </w:rPr>
        <w:t xml:space="preserve">Please </w:t>
      </w:r>
      <w:r>
        <w:rPr>
          <w:rFonts w:ascii="Times New Roman" w:hAnsi="Times New Roman" w:cs="Times New Roman"/>
          <w:b/>
          <w:color w:val="000000" w:themeColor="text1"/>
          <w:sz w:val="24"/>
        </w:rPr>
        <w:t>fill all spaces Provided in the Quotation form attached.</w:t>
      </w:r>
    </w:p>
    <w:p w14:paraId="57CC8C7F" w14:textId="77777777" w:rsidR="007F20E4" w:rsidRPr="00EA4598" w:rsidRDefault="007F20E4" w:rsidP="007F20E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Note: </w:t>
      </w:r>
      <w:proofErr w:type="spellStart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>arche</w:t>
      </w:r>
      <w:proofErr w:type="spellEnd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</w:t>
      </w:r>
      <w:proofErr w:type="spellStart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>noVa</w:t>
      </w:r>
      <w:proofErr w:type="spellEnd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does not charge any fees for this process.</w:t>
      </w:r>
    </w:p>
    <w:p w14:paraId="01627903" w14:textId="587088BD" w:rsidR="00C07530" w:rsidRPr="00EA4598" w:rsidRDefault="00C07530" w:rsidP="007F20E4">
      <w:pPr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</w:p>
    <w:sectPr w:rsidR="00C07530" w:rsidRPr="00EA45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5B6BED" w16cex:dateUtc="2024-08-19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7AE2FB" w16cid:durableId="6A5B6B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00FB" w14:textId="77777777" w:rsidR="00CF3205" w:rsidRDefault="00CF3205" w:rsidP="00840881">
      <w:pPr>
        <w:spacing w:after="0" w:line="240" w:lineRule="auto"/>
      </w:pPr>
      <w:r>
        <w:separator/>
      </w:r>
    </w:p>
  </w:endnote>
  <w:endnote w:type="continuationSeparator" w:id="0">
    <w:p w14:paraId="033E0CE9" w14:textId="77777777" w:rsidR="00CF3205" w:rsidRDefault="00CF3205" w:rsidP="0084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4823E" w14:textId="77777777" w:rsidR="00CF3205" w:rsidRDefault="00CF3205" w:rsidP="00840881">
      <w:pPr>
        <w:spacing w:after="0" w:line="240" w:lineRule="auto"/>
      </w:pPr>
      <w:r>
        <w:separator/>
      </w:r>
    </w:p>
  </w:footnote>
  <w:footnote w:type="continuationSeparator" w:id="0">
    <w:p w14:paraId="508FE123" w14:textId="77777777" w:rsidR="00CF3205" w:rsidRDefault="00CF3205" w:rsidP="0084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3E502" w14:textId="23060A18" w:rsidR="00840881" w:rsidRDefault="00840881">
    <w:pPr>
      <w:pStyle w:val="Header"/>
    </w:pPr>
    <w:r>
      <w:rPr>
        <w:noProof/>
        <w:lang w:val="en-US"/>
      </w:rPr>
      <w:drawing>
        <wp:inline distT="0" distB="0" distL="0" distR="0" wp14:anchorId="689D212F" wp14:editId="197E46BC">
          <wp:extent cx="2034540" cy="472425"/>
          <wp:effectExtent l="0" t="0" r="381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483" cy="476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2A7F">
      <w:t xml:space="preserve">   </w:t>
    </w:r>
    <w:proofErr w:type="spellStart"/>
    <w:r w:rsidR="00F32A7F" w:rsidRPr="00F32A7F">
      <w:rPr>
        <w:b/>
        <w:sz w:val="28"/>
      </w:rPr>
      <w:t>arche</w:t>
    </w:r>
    <w:proofErr w:type="spellEnd"/>
    <w:r w:rsidR="00F32A7F" w:rsidRPr="00F32A7F">
      <w:rPr>
        <w:b/>
        <w:sz w:val="28"/>
      </w:rPr>
      <w:t xml:space="preserve"> </w:t>
    </w:r>
    <w:proofErr w:type="spellStart"/>
    <w:r w:rsidR="00F32A7F" w:rsidRPr="00F32A7F">
      <w:rPr>
        <w:b/>
        <w:sz w:val="28"/>
      </w:rPr>
      <w:t>noVa</w:t>
    </w:r>
    <w:proofErr w:type="spellEnd"/>
    <w:r w:rsidR="00F32A7F" w:rsidRPr="00F32A7F">
      <w:rPr>
        <w:b/>
        <w:sz w:val="28"/>
      </w:rPr>
      <w:t xml:space="preserve"> Somalia 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35FA4"/>
    <w:multiLevelType w:val="hybridMultilevel"/>
    <w:tmpl w:val="04708F00"/>
    <w:lvl w:ilvl="0" w:tplc="114A8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CB"/>
    <w:rsid w:val="00043BBF"/>
    <w:rsid w:val="00086C5B"/>
    <w:rsid w:val="000A4033"/>
    <w:rsid w:val="000B1683"/>
    <w:rsid w:val="00111597"/>
    <w:rsid w:val="00132178"/>
    <w:rsid w:val="00134CE0"/>
    <w:rsid w:val="00160556"/>
    <w:rsid w:val="00167B70"/>
    <w:rsid w:val="001815B9"/>
    <w:rsid w:val="00191EBA"/>
    <w:rsid w:val="001B2067"/>
    <w:rsid w:val="00207E9D"/>
    <w:rsid w:val="00224EB2"/>
    <w:rsid w:val="002C53ED"/>
    <w:rsid w:val="002E1BDC"/>
    <w:rsid w:val="00314A01"/>
    <w:rsid w:val="0031723A"/>
    <w:rsid w:val="00322759"/>
    <w:rsid w:val="00323E04"/>
    <w:rsid w:val="00343395"/>
    <w:rsid w:val="00356ADB"/>
    <w:rsid w:val="0035736F"/>
    <w:rsid w:val="0037440D"/>
    <w:rsid w:val="003B5940"/>
    <w:rsid w:val="004471F2"/>
    <w:rsid w:val="004A55D5"/>
    <w:rsid w:val="004C1FB1"/>
    <w:rsid w:val="004C5FAB"/>
    <w:rsid w:val="004F48E0"/>
    <w:rsid w:val="00536200"/>
    <w:rsid w:val="00551ACD"/>
    <w:rsid w:val="00574B9B"/>
    <w:rsid w:val="005C1DB9"/>
    <w:rsid w:val="00616998"/>
    <w:rsid w:val="00663FCD"/>
    <w:rsid w:val="006A7DE0"/>
    <w:rsid w:val="006C1E9F"/>
    <w:rsid w:val="006C3EA9"/>
    <w:rsid w:val="00744954"/>
    <w:rsid w:val="007F20E4"/>
    <w:rsid w:val="007F28E8"/>
    <w:rsid w:val="007F2CFF"/>
    <w:rsid w:val="00840180"/>
    <w:rsid w:val="00840881"/>
    <w:rsid w:val="00852FA8"/>
    <w:rsid w:val="008B4325"/>
    <w:rsid w:val="009145D5"/>
    <w:rsid w:val="0091702C"/>
    <w:rsid w:val="00934640"/>
    <w:rsid w:val="0095019A"/>
    <w:rsid w:val="00955636"/>
    <w:rsid w:val="00986D5C"/>
    <w:rsid w:val="0099234A"/>
    <w:rsid w:val="009A02B7"/>
    <w:rsid w:val="009B3FE9"/>
    <w:rsid w:val="00A308BF"/>
    <w:rsid w:val="00A55924"/>
    <w:rsid w:val="00A964D8"/>
    <w:rsid w:val="00AC0BAB"/>
    <w:rsid w:val="00AC4743"/>
    <w:rsid w:val="00B66AE9"/>
    <w:rsid w:val="00BA2879"/>
    <w:rsid w:val="00C07530"/>
    <w:rsid w:val="00C22577"/>
    <w:rsid w:val="00CD4ACB"/>
    <w:rsid w:val="00CF3205"/>
    <w:rsid w:val="00D20386"/>
    <w:rsid w:val="00D75E84"/>
    <w:rsid w:val="00D92BE1"/>
    <w:rsid w:val="00DB5C27"/>
    <w:rsid w:val="00DF3384"/>
    <w:rsid w:val="00E06B86"/>
    <w:rsid w:val="00E76F8D"/>
    <w:rsid w:val="00EA4598"/>
    <w:rsid w:val="00EB2237"/>
    <w:rsid w:val="00EB2838"/>
    <w:rsid w:val="00EE29C5"/>
    <w:rsid w:val="00EF159C"/>
    <w:rsid w:val="00F217F3"/>
    <w:rsid w:val="00F32A7F"/>
    <w:rsid w:val="00F61D73"/>
    <w:rsid w:val="00F73D33"/>
    <w:rsid w:val="00FD1C18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42502"/>
  <w15:chartTrackingRefBased/>
  <w15:docId w15:val="{448D48C9-DADE-4855-9B71-3728B59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81"/>
  </w:style>
  <w:style w:type="paragraph" w:styleId="Footer">
    <w:name w:val="footer"/>
    <w:basedOn w:val="Normal"/>
    <w:link w:val="FooterChar"/>
    <w:uiPriority w:val="99"/>
    <w:unhideWhenUsed/>
    <w:rsid w:val="0084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81"/>
  </w:style>
  <w:style w:type="character" w:styleId="CommentReference">
    <w:name w:val="annotation reference"/>
    <w:basedOn w:val="DefaultParagraphFont"/>
    <w:uiPriority w:val="99"/>
    <w:semiHidden/>
    <w:unhideWhenUsed/>
    <w:rsid w:val="000A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0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E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</dc:creator>
  <cp:keywords/>
  <dc:description/>
  <cp:lastModifiedBy>User</cp:lastModifiedBy>
  <cp:revision>26</cp:revision>
  <dcterms:created xsi:type="dcterms:W3CDTF">2024-08-20T06:36:00Z</dcterms:created>
  <dcterms:modified xsi:type="dcterms:W3CDTF">2025-03-06T05:15:00Z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8a8879a6-b712-43e8-89af-6c77d4581cf4</vt:lpwstr>
  </property>
</Properties>
</file>