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7FB4" w14:textId="257D7C69" w:rsidR="00DC3F08" w:rsidRDefault="00BB360B" w:rsidP="006D398C">
      <w:pPr>
        <w:jc w:val="right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1A80CA" wp14:editId="06B94E2A">
            <wp:simplePos x="0" y="0"/>
            <wp:positionH relativeFrom="page">
              <wp:posOffset>5454650</wp:posOffset>
            </wp:positionH>
            <wp:positionV relativeFrom="paragraph">
              <wp:posOffset>0</wp:posOffset>
            </wp:positionV>
            <wp:extent cx="2301240" cy="469900"/>
            <wp:effectExtent l="0" t="0" r="3810" b="6350"/>
            <wp:wrapTight wrapText="bothSides">
              <wp:wrapPolygon edited="0">
                <wp:start x="0" y="0"/>
                <wp:lineTo x="0" y="21016"/>
                <wp:lineTo x="21457" y="21016"/>
                <wp:lineTo x="214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D47F0" w14:textId="77777777" w:rsidR="00BB360B" w:rsidRPr="00A231FA" w:rsidRDefault="00BB360B" w:rsidP="006D398C">
      <w:pPr>
        <w:jc w:val="right"/>
        <w:rPr>
          <w:rFonts w:ascii="Lato" w:hAnsi="Lato"/>
        </w:rPr>
      </w:pPr>
    </w:p>
    <w:p w14:paraId="13B3E214" w14:textId="375F33D6" w:rsidR="00DC3F08" w:rsidRPr="00A231FA" w:rsidRDefault="00DC3F08" w:rsidP="000F73D9">
      <w:pPr>
        <w:shd w:val="clear" w:color="auto" w:fill="D9D9D9"/>
        <w:autoSpaceDE w:val="0"/>
        <w:autoSpaceDN w:val="0"/>
        <w:adjustRightInd w:val="0"/>
        <w:spacing w:after="0"/>
        <w:rPr>
          <w:rFonts w:ascii="Lato" w:eastAsia="Times New Roman" w:hAnsi="Lato" w:cs="Arial"/>
          <w:b/>
          <w:bCs/>
          <w:kern w:val="32"/>
          <w:u w:val="single"/>
        </w:rPr>
      </w:pPr>
      <w:r w:rsidRPr="00A231FA">
        <w:rPr>
          <w:rFonts w:ascii="Lato" w:hAnsi="Lato" w:cs="Arial"/>
          <w:b/>
          <w:u w:val="single"/>
        </w:rPr>
        <w:t>EXPRESSION OF INTEREST</w:t>
      </w:r>
      <w:r w:rsidR="006D398C">
        <w:rPr>
          <w:rFonts w:ascii="Lato" w:hAnsi="Lato" w:cs="Arial"/>
          <w:b/>
          <w:u w:val="single"/>
        </w:rPr>
        <w:t xml:space="preserve"> FOR </w:t>
      </w:r>
      <w:r w:rsidR="000F73D9">
        <w:rPr>
          <w:rFonts w:ascii="Lato" w:hAnsi="Lato" w:cs="Arial"/>
          <w:b/>
          <w:u w:val="single"/>
        </w:rPr>
        <w:t xml:space="preserve">PROVISON OF HOTEL SERVICE IN GARWOWE, </w:t>
      </w:r>
      <w:r w:rsidR="00DB2190">
        <w:rPr>
          <w:rFonts w:ascii="Lato" w:hAnsi="Lato" w:cs="Arial"/>
          <w:b/>
          <w:u w:val="single"/>
        </w:rPr>
        <w:t xml:space="preserve">MEALS, VENUE AND ACCOMODATION </w:t>
      </w:r>
    </w:p>
    <w:p w14:paraId="76F4C9E4" w14:textId="77777777" w:rsidR="00DC3F08" w:rsidRPr="00A231FA" w:rsidRDefault="00DC3F08" w:rsidP="00DC3F08">
      <w:pPr>
        <w:spacing w:after="0" w:line="240" w:lineRule="auto"/>
        <w:rPr>
          <w:rFonts w:ascii="Lato" w:eastAsia="Times New Roman" w:hAnsi="Lato" w:cs="Arial"/>
          <w:b/>
          <w:bCs/>
          <w:color w:val="000000"/>
          <w:spacing w:val="6"/>
          <w:kern w:val="32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71"/>
        <w:gridCol w:w="2702"/>
        <w:gridCol w:w="6468"/>
      </w:tblGrid>
      <w:tr w:rsidR="00B028AA" w:rsidRPr="00A231FA" w14:paraId="16380290" w14:textId="77777777" w:rsidTr="009E50F7">
        <w:trPr>
          <w:trHeight w:val="29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08C6" w14:textId="77777777" w:rsidR="00B028AA" w:rsidRPr="00A231FA" w:rsidRDefault="00B028AA" w:rsidP="009E50F7">
            <w:pPr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A231FA">
              <w:rPr>
                <w:rFonts w:ascii="Lato" w:hAnsi="Lato" w:cs="Arial"/>
                <w:b/>
                <w:bCs/>
                <w:color w:val="000000"/>
              </w:rPr>
              <w:t>S. No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5B44" w14:textId="77777777" w:rsidR="00B028AA" w:rsidRPr="00A231FA" w:rsidRDefault="00B028AA" w:rsidP="009E50F7">
            <w:pPr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A231FA">
              <w:rPr>
                <w:rFonts w:ascii="Lato" w:hAnsi="Lato" w:cs="Arial"/>
                <w:b/>
                <w:bCs/>
                <w:color w:val="000000"/>
              </w:rPr>
              <w:t>TENDER NO.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F02E" w14:textId="77777777" w:rsidR="00B028AA" w:rsidRPr="00A231FA" w:rsidRDefault="00B028AA" w:rsidP="009E50F7">
            <w:pPr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A231FA">
              <w:rPr>
                <w:rFonts w:ascii="Lato" w:hAnsi="Lato" w:cs="Arial"/>
                <w:b/>
                <w:bCs/>
                <w:color w:val="000000"/>
              </w:rPr>
              <w:t>DESCRIPTION</w:t>
            </w:r>
          </w:p>
        </w:tc>
      </w:tr>
      <w:tr w:rsidR="00B028AA" w:rsidRPr="00A231FA" w14:paraId="56F9D1BB" w14:textId="77777777" w:rsidTr="009E50F7">
        <w:trPr>
          <w:trHeight w:val="58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FD5D" w14:textId="77777777" w:rsidR="00B028AA" w:rsidRPr="00A231FA" w:rsidRDefault="00B028AA" w:rsidP="009E50F7">
            <w:pPr>
              <w:jc w:val="center"/>
              <w:rPr>
                <w:rFonts w:ascii="Lato" w:hAnsi="Lato" w:cs="Arial"/>
                <w:b/>
                <w:color w:val="000000"/>
              </w:rPr>
            </w:pPr>
            <w:r w:rsidRPr="00A231FA">
              <w:rPr>
                <w:rFonts w:ascii="Lato" w:hAnsi="Lato" w:cs="Arial"/>
                <w:b/>
                <w:color w:val="000000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DBAF" w14:textId="2907C760" w:rsidR="00B028AA" w:rsidRPr="00A231FA" w:rsidRDefault="00116459" w:rsidP="009E50F7">
            <w:pPr>
              <w:rPr>
                <w:rFonts w:ascii="Lato" w:hAnsi="Lato" w:cs="Arial"/>
                <w:b/>
                <w:color w:val="000000"/>
              </w:rPr>
            </w:pPr>
            <w:r w:rsidRPr="001142E9">
              <w:rPr>
                <w:rFonts w:ascii="Lato" w:hAnsi="Lato" w:cs="Arial"/>
                <w:b/>
                <w:color w:val="000000"/>
              </w:rPr>
              <w:t>WVSOM/</w:t>
            </w:r>
            <w:r w:rsidR="001142E9" w:rsidRPr="001142E9">
              <w:rPr>
                <w:rFonts w:ascii="Lato" w:hAnsi="Lato" w:cs="Arial"/>
                <w:b/>
                <w:color w:val="000000"/>
              </w:rPr>
              <w:t>20</w:t>
            </w:r>
            <w:r w:rsidRPr="001142E9">
              <w:rPr>
                <w:rFonts w:ascii="Lato" w:hAnsi="Lato" w:cs="Arial"/>
                <w:b/>
                <w:color w:val="000000"/>
              </w:rPr>
              <w:t>/</w:t>
            </w:r>
            <w:r w:rsidR="001142E9" w:rsidRPr="001142E9">
              <w:rPr>
                <w:rFonts w:ascii="Lato" w:hAnsi="Lato" w:cs="Arial"/>
                <w:b/>
                <w:color w:val="000000"/>
              </w:rPr>
              <w:t>11</w:t>
            </w:r>
            <w:r w:rsidRPr="001142E9">
              <w:rPr>
                <w:rFonts w:ascii="Lato" w:hAnsi="Lato" w:cs="Arial"/>
                <w:b/>
                <w:color w:val="000000"/>
              </w:rPr>
              <w:t>/</w:t>
            </w:r>
            <w:r w:rsidR="001142E9" w:rsidRPr="001142E9">
              <w:rPr>
                <w:rFonts w:ascii="Lato" w:hAnsi="Lato" w:cs="Arial"/>
                <w:b/>
                <w:color w:val="000000"/>
              </w:rPr>
              <w:t>12</w:t>
            </w:r>
            <w:r w:rsidRPr="001142E9">
              <w:rPr>
                <w:rFonts w:ascii="Lato" w:hAnsi="Lato" w:cs="Arial"/>
                <w:b/>
                <w:color w:val="000000"/>
              </w:rPr>
              <w:t>FY25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DA74" w14:textId="3BBEB4A8" w:rsidR="003F4096" w:rsidRPr="003F4096" w:rsidRDefault="00101773" w:rsidP="003F4096">
            <w:pPr>
              <w:rPr>
                <w:rFonts w:ascii="Lato" w:eastAsia="Lato" w:hAnsi="Lato" w:cs="Lato"/>
                <w:b/>
                <w:bCs/>
              </w:rPr>
            </w:pPr>
            <w:r>
              <w:rPr>
                <w:rFonts w:ascii="Lato" w:eastAsia="Lato" w:hAnsi="Lato" w:cs="Lato"/>
                <w:b/>
                <w:bCs/>
              </w:rPr>
              <w:t>Expression</w:t>
            </w:r>
            <w:r w:rsidR="00157846">
              <w:rPr>
                <w:rFonts w:ascii="Lato" w:eastAsia="Lato" w:hAnsi="Lato" w:cs="Lato"/>
                <w:b/>
                <w:bCs/>
              </w:rPr>
              <w:t xml:space="preserve"> </w:t>
            </w:r>
            <w:r>
              <w:rPr>
                <w:rFonts w:ascii="Lato" w:eastAsia="Lato" w:hAnsi="Lato" w:cs="Lato"/>
                <w:b/>
                <w:bCs/>
              </w:rPr>
              <w:t xml:space="preserve">of interest for </w:t>
            </w:r>
            <w:r w:rsidR="003C2935">
              <w:rPr>
                <w:rFonts w:ascii="Lato" w:eastAsia="Lato" w:hAnsi="Lato" w:cs="Lato"/>
                <w:b/>
                <w:bCs/>
              </w:rPr>
              <w:t>hotel</w:t>
            </w:r>
            <w:r w:rsidR="000F73D9">
              <w:rPr>
                <w:rFonts w:ascii="Lato" w:eastAsia="Lato" w:hAnsi="Lato" w:cs="Lato"/>
                <w:b/>
                <w:bCs/>
              </w:rPr>
              <w:t xml:space="preserve"> services in </w:t>
            </w:r>
            <w:proofErr w:type="spellStart"/>
            <w:r w:rsidR="000F73D9">
              <w:rPr>
                <w:rFonts w:ascii="Lato" w:eastAsia="Lato" w:hAnsi="Lato" w:cs="Lato"/>
                <w:b/>
                <w:bCs/>
              </w:rPr>
              <w:t>Garo</w:t>
            </w:r>
            <w:r w:rsidR="001142E9">
              <w:rPr>
                <w:rFonts w:ascii="Lato" w:eastAsia="Lato" w:hAnsi="Lato" w:cs="Lato"/>
                <w:b/>
                <w:bCs/>
              </w:rPr>
              <w:t>we</w:t>
            </w:r>
            <w:proofErr w:type="spellEnd"/>
          </w:p>
          <w:p w14:paraId="73607873" w14:textId="74BCAA80" w:rsidR="00B028AA" w:rsidRPr="00A231FA" w:rsidRDefault="00B028AA" w:rsidP="00AC07B7">
            <w:pPr>
              <w:rPr>
                <w:rFonts w:ascii="Lato" w:hAnsi="Lato" w:cs="Arial"/>
                <w:b/>
                <w:color w:val="000000"/>
              </w:rPr>
            </w:pPr>
          </w:p>
        </w:tc>
      </w:tr>
    </w:tbl>
    <w:p w14:paraId="19E0B8BD" w14:textId="77777777" w:rsidR="007B56B8" w:rsidRPr="00A231FA" w:rsidRDefault="007B56B8" w:rsidP="00DC3F08">
      <w:pPr>
        <w:spacing w:after="0" w:line="240" w:lineRule="auto"/>
        <w:rPr>
          <w:rFonts w:ascii="Lato" w:hAnsi="Lato" w:cs="Arial"/>
          <w:color w:val="000000"/>
        </w:rPr>
      </w:pPr>
    </w:p>
    <w:p w14:paraId="42B221D9" w14:textId="77777777" w:rsidR="00DB0D11" w:rsidRDefault="00DB0D11" w:rsidP="00DB51AE">
      <w:pPr>
        <w:spacing w:after="0" w:line="240" w:lineRule="auto"/>
        <w:jc w:val="both"/>
        <w:rPr>
          <w:rFonts w:ascii="Lato" w:hAnsi="Lato" w:cs="Arial"/>
          <w:b/>
          <w:bCs/>
        </w:rPr>
      </w:pPr>
      <w:r>
        <w:rPr>
          <w:rFonts w:ascii="Lato" w:hAnsi="Lato" w:cs="Arial"/>
          <w:b/>
          <w:bCs/>
        </w:rPr>
        <w:t>Background;</w:t>
      </w:r>
    </w:p>
    <w:p w14:paraId="24255E33" w14:textId="2B9B4EEB" w:rsidR="008F1142" w:rsidRDefault="008F1142" w:rsidP="00530FCF">
      <w:pPr>
        <w:pStyle w:val="NormalWeb"/>
      </w:pPr>
      <w:r>
        <w:t>World Vision is a global humanitarian organization that has been operating in Somalia since the early 1990s. In Puntland, its programs focus on health, nutrition, education, livelihoods, WASH (Water, Sanitation &amp; Hygiene), and child protection.</w:t>
      </w:r>
    </w:p>
    <w:p w14:paraId="2C9B44E1" w14:textId="39D7B55A" w:rsidR="00BC260A" w:rsidRDefault="00530FCF" w:rsidP="00F71488">
      <w:pPr>
        <w:pStyle w:val="NormalWeb"/>
      </w:pPr>
      <w:r>
        <w:t xml:space="preserve">WVI-S invites all potential and eligible suppliers capable of </w:t>
      </w:r>
      <w:r w:rsidR="003C2935">
        <w:t>provid</w:t>
      </w:r>
      <w:r w:rsidR="003610D2">
        <w:t>ing hotel services to</w:t>
      </w:r>
      <w:r w:rsidR="005A38FB">
        <w:t xml:space="preserve"> WVS in </w:t>
      </w:r>
      <w:proofErr w:type="spellStart"/>
      <w:r w:rsidR="003610D2">
        <w:t>Garowe</w:t>
      </w:r>
      <w:proofErr w:type="spellEnd"/>
      <w:r w:rsidR="003610D2">
        <w:t xml:space="preserve"> </w:t>
      </w:r>
      <w:r w:rsidR="00BA7100">
        <w:t>Dist</w:t>
      </w:r>
      <w:r w:rsidR="00607FA8">
        <w:t>rict,</w:t>
      </w:r>
      <w:r>
        <w:t xml:space="preserve"> to submit an Expression of Interest (EOI). Interested suppliers are requested to click the link provided in this document to register and provide their company details.</w:t>
      </w:r>
    </w:p>
    <w:p w14:paraId="421AB9FD" w14:textId="50D54B4B" w:rsidR="00B441F1" w:rsidRDefault="00690BCC" w:rsidP="00F71488">
      <w:pPr>
        <w:pStyle w:val="NormalWeb"/>
        <w:rPr>
          <w:b/>
          <w:bCs/>
        </w:rPr>
      </w:pPr>
      <w:r w:rsidRPr="00690BCC">
        <w:rPr>
          <w:b/>
          <w:bCs/>
        </w:rPr>
        <w:t>The details for</w:t>
      </w:r>
      <w:r w:rsidR="00D62D80">
        <w:rPr>
          <w:b/>
          <w:bCs/>
        </w:rPr>
        <w:t xml:space="preserve"> the hotel services</w:t>
      </w:r>
      <w:r w:rsidR="00B441F1">
        <w:rPr>
          <w:b/>
          <w:bCs/>
        </w:rPr>
        <w:t>;</w:t>
      </w:r>
    </w:p>
    <w:p w14:paraId="0A58EBDB" w14:textId="2B70957A" w:rsidR="00DB2190" w:rsidRDefault="003406DB" w:rsidP="00DB2190">
      <w:pPr>
        <w:pStyle w:val="NormalWeb"/>
        <w:numPr>
          <w:ilvl w:val="0"/>
          <w:numId w:val="30"/>
        </w:numPr>
      </w:pPr>
      <w:r>
        <w:t>Meals</w:t>
      </w:r>
    </w:p>
    <w:p w14:paraId="769B272B" w14:textId="4355D925" w:rsidR="00DB2190" w:rsidRDefault="00DB2190" w:rsidP="00DB2190">
      <w:pPr>
        <w:pStyle w:val="NormalWeb"/>
        <w:numPr>
          <w:ilvl w:val="0"/>
          <w:numId w:val="30"/>
        </w:numPr>
      </w:pPr>
      <w:r>
        <w:t xml:space="preserve">Venue </w:t>
      </w:r>
    </w:p>
    <w:p w14:paraId="6AFEE837" w14:textId="1B411E4E" w:rsidR="00690BCC" w:rsidRPr="00F71488" w:rsidRDefault="00DB2190" w:rsidP="00F71488">
      <w:pPr>
        <w:pStyle w:val="NormalWeb"/>
        <w:numPr>
          <w:ilvl w:val="0"/>
          <w:numId w:val="30"/>
        </w:numPr>
      </w:pPr>
      <w:r>
        <w:t xml:space="preserve">Accommodation </w:t>
      </w:r>
    </w:p>
    <w:p w14:paraId="23535C63" w14:textId="374C4C9F" w:rsidR="0019544F" w:rsidRPr="009E2D22" w:rsidRDefault="0019544F" w:rsidP="0019544F">
      <w:pPr>
        <w:spacing w:after="0" w:line="240" w:lineRule="auto"/>
        <w:jc w:val="both"/>
        <w:rPr>
          <w:rFonts w:ascii="Lato" w:eastAsia="Calibri" w:hAnsi="Lato" w:cs="Times New Roman"/>
          <w:b/>
          <w:bCs/>
        </w:rPr>
      </w:pPr>
      <w:r w:rsidRPr="009E2D22">
        <w:rPr>
          <w:rFonts w:ascii="Lato" w:eastAsia="Calibri" w:hAnsi="Lato" w:cs="Times New Roman"/>
          <w:b/>
          <w:bCs/>
        </w:rPr>
        <w:t xml:space="preserve">More Details to be provided in full </w:t>
      </w:r>
      <w:r w:rsidR="00C92A27" w:rsidRPr="009E2D22">
        <w:rPr>
          <w:rFonts w:ascii="Lato" w:eastAsia="Calibri" w:hAnsi="Lato" w:cs="Times New Roman"/>
          <w:b/>
          <w:bCs/>
        </w:rPr>
        <w:t>RFP</w:t>
      </w:r>
      <w:r w:rsidRPr="009E2D22">
        <w:rPr>
          <w:rFonts w:ascii="Lato" w:eastAsia="Calibri" w:hAnsi="Lato" w:cs="Times New Roman"/>
          <w:b/>
          <w:bCs/>
        </w:rPr>
        <w:t xml:space="preserve"> upon Expression of Interest.</w:t>
      </w:r>
    </w:p>
    <w:p w14:paraId="3D34E871" w14:textId="77777777" w:rsidR="0019544F" w:rsidRPr="0030307A" w:rsidRDefault="0019544F" w:rsidP="0019544F">
      <w:pPr>
        <w:spacing w:after="0" w:line="240" w:lineRule="auto"/>
        <w:jc w:val="both"/>
        <w:rPr>
          <w:rFonts w:ascii="Lato" w:eastAsia="Calibri" w:hAnsi="Lato" w:cs="Times New Roman"/>
        </w:rPr>
      </w:pPr>
    </w:p>
    <w:p w14:paraId="500C077F" w14:textId="466C00B4" w:rsidR="0019544F" w:rsidRPr="0019544F" w:rsidRDefault="0019544F" w:rsidP="00272E66">
      <w:pPr>
        <w:spacing w:after="0" w:line="240" w:lineRule="auto"/>
        <w:jc w:val="both"/>
        <w:rPr>
          <w:rFonts w:ascii="Lato" w:eastAsia="Calibri" w:hAnsi="Lato" w:cs="Times New Roman"/>
        </w:rPr>
      </w:pPr>
      <w:r w:rsidRPr="0030307A">
        <w:rPr>
          <w:rFonts w:ascii="Lato" w:eastAsia="Calibri" w:hAnsi="Lato" w:cs="Times New Roman"/>
        </w:rPr>
        <w:t xml:space="preserve">We hereby invite Expression of Interest from </w:t>
      </w:r>
      <w:r w:rsidRPr="009E2D22">
        <w:rPr>
          <w:rFonts w:ascii="Lato" w:eastAsia="Calibri" w:hAnsi="Lato" w:cs="Times New Roman"/>
          <w:b/>
          <w:bCs/>
        </w:rPr>
        <w:t>registered, approved</w:t>
      </w:r>
      <w:r w:rsidRPr="0019544F">
        <w:rPr>
          <w:rFonts w:ascii="Lato" w:eastAsia="Calibri" w:hAnsi="Lato" w:cs="Times New Roman"/>
          <w:b/>
          <w:bCs/>
        </w:rPr>
        <w:t xml:space="preserve"> and reputable </w:t>
      </w:r>
      <w:r w:rsidR="008F58C7">
        <w:rPr>
          <w:rFonts w:ascii="Lato" w:eastAsia="Calibri" w:hAnsi="Lato" w:cs="Times New Roman"/>
          <w:b/>
          <w:bCs/>
        </w:rPr>
        <w:t>suppliers</w:t>
      </w:r>
      <w:r w:rsidRPr="0019544F">
        <w:rPr>
          <w:rFonts w:ascii="Lato" w:eastAsia="Calibri" w:hAnsi="Lato" w:cs="Times New Roman"/>
          <w:b/>
          <w:bCs/>
        </w:rPr>
        <w:t xml:space="preserve"> to provide above-named services to World Vision Somalia.</w:t>
      </w:r>
    </w:p>
    <w:p w14:paraId="00B6EDFD" w14:textId="77777777" w:rsidR="006441EB" w:rsidRDefault="006441EB" w:rsidP="00162B48">
      <w:pPr>
        <w:keepNext/>
        <w:spacing w:after="0" w:line="240" w:lineRule="auto"/>
        <w:contextualSpacing/>
        <w:outlineLvl w:val="0"/>
        <w:rPr>
          <w:rFonts w:ascii="Lato" w:eastAsia="Times New Roman" w:hAnsi="Lato" w:cs="Arial"/>
          <w:b/>
          <w:bCs/>
          <w:kern w:val="32"/>
          <w:u w:val="single"/>
        </w:rPr>
      </w:pPr>
      <w:bookmarkStart w:id="0" w:name="_Toc318206785"/>
      <w:bookmarkStart w:id="1" w:name="_Toc399396630"/>
      <w:bookmarkStart w:id="2" w:name="_Toc90475970"/>
    </w:p>
    <w:p w14:paraId="37CF0ABA" w14:textId="14D9C067" w:rsidR="00DC3F08" w:rsidRPr="00A231FA" w:rsidRDefault="00DC3F08" w:rsidP="00162B48">
      <w:pPr>
        <w:keepNext/>
        <w:spacing w:after="0" w:line="240" w:lineRule="auto"/>
        <w:contextualSpacing/>
        <w:outlineLvl w:val="0"/>
        <w:rPr>
          <w:rFonts w:ascii="Lato" w:eastAsia="Times New Roman" w:hAnsi="Lato" w:cs="Arial"/>
          <w:b/>
          <w:bCs/>
          <w:kern w:val="32"/>
          <w:u w:val="single"/>
        </w:rPr>
      </w:pPr>
      <w:r w:rsidRPr="00A231FA">
        <w:rPr>
          <w:rFonts w:ascii="Lato" w:eastAsia="Times New Roman" w:hAnsi="Lato" w:cs="Arial"/>
          <w:b/>
          <w:bCs/>
          <w:kern w:val="32"/>
          <w:u w:val="single"/>
        </w:rPr>
        <w:t xml:space="preserve">IMPORTANT NOTES TO </w:t>
      </w:r>
      <w:bookmarkEnd w:id="0"/>
      <w:bookmarkEnd w:id="1"/>
      <w:bookmarkEnd w:id="2"/>
      <w:r w:rsidR="00C77527" w:rsidRPr="00A231FA">
        <w:rPr>
          <w:rFonts w:ascii="Lato" w:eastAsia="Times New Roman" w:hAnsi="Lato" w:cs="Arial"/>
          <w:b/>
          <w:bCs/>
          <w:kern w:val="32"/>
          <w:u w:val="single"/>
        </w:rPr>
        <w:t>BIDDERS</w:t>
      </w:r>
    </w:p>
    <w:p w14:paraId="1CDB5950" w14:textId="77777777" w:rsidR="00DC3F08" w:rsidRPr="00A231FA" w:rsidRDefault="00DC3F08" w:rsidP="00DC3F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</w:p>
    <w:p w14:paraId="136A9925" w14:textId="6E13B0D1" w:rsidR="006441EB" w:rsidRPr="006441EB" w:rsidRDefault="006441EB" w:rsidP="006441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  <w:r w:rsidRPr="006441EB">
        <w:rPr>
          <w:rFonts w:ascii="Lato" w:hAnsi="Lato" w:cs="Arial"/>
        </w:rPr>
        <w:t xml:space="preserve">Interested bidders must be registered </w:t>
      </w:r>
      <w:r w:rsidR="003518F3">
        <w:rPr>
          <w:rFonts w:ascii="Lato" w:hAnsi="Lato" w:cs="Arial"/>
        </w:rPr>
        <w:t>in Puntland</w:t>
      </w:r>
      <w:r w:rsidR="00F21591">
        <w:rPr>
          <w:rFonts w:ascii="Lato" w:hAnsi="Lato" w:cs="Arial"/>
        </w:rPr>
        <w:t xml:space="preserve"> and have the capacity and </w:t>
      </w:r>
      <w:r w:rsidR="00AA42DF">
        <w:rPr>
          <w:rFonts w:ascii="Lato" w:hAnsi="Lato" w:cs="Arial"/>
        </w:rPr>
        <w:t xml:space="preserve">infrastructure to </w:t>
      </w:r>
      <w:r w:rsidR="00FB4957">
        <w:rPr>
          <w:rFonts w:ascii="Lato" w:hAnsi="Lato" w:cs="Arial"/>
        </w:rPr>
        <w:t>provide hotel services to</w:t>
      </w:r>
      <w:r w:rsidR="00AA42DF">
        <w:rPr>
          <w:rFonts w:ascii="Lato" w:hAnsi="Lato" w:cs="Arial"/>
        </w:rPr>
        <w:t xml:space="preserve"> WVS office in </w:t>
      </w:r>
      <w:proofErr w:type="spellStart"/>
      <w:r w:rsidR="00AA42DF">
        <w:rPr>
          <w:rFonts w:ascii="Lato" w:hAnsi="Lato" w:cs="Arial"/>
        </w:rPr>
        <w:t>Garowe</w:t>
      </w:r>
      <w:proofErr w:type="spellEnd"/>
      <w:r w:rsidR="00AA42DF">
        <w:rPr>
          <w:rFonts w:ascii="Lato" w:hAnsi="Lato" w:cs="Arial"/>
        </w:rPr>
        <w:t xml:space="preserve"> </w:t>
      </w:r>
    </w:p>
    <w:p w14:paraId="7B81DE07" w14:textId="12E60C31" w:rsidR="006441EB" w:rsidRPr="00F22E7A" w:rsidRDefault="006441EB" w:rsidP="00BE271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  <w:r w:rsidRPr="00F22E7A">
        <w:rPr>
          <w:rFonts w:ascii="Lato" w:hAnsi="Lato" w:cs="Arial"/>
        </w:rPr>
        <w:t>Request for Proposal documents will be available Free of Charge to all interested bidders who express interest by filling the form provided in this link</w:t>
      </w:r>
      <w:r w:rsidR="004E5DDC" w:rsidRPr="004E5DDC">
        <w:t xml:space="preserve"> </w:t>
      </w:r>
      <w:r w:rsidRPr="006E4940">
        <w:rPr>
          <w:rFonts w:ascii="Lato" w:hAnsi="Lato" w:cs="Arial"/>
        </w:rPr>
        <w:t>by</w:t>
      </w:r>
      <w:r w:rsidR="00BD3F64">
        <w:rPr>
          <w:rFonts w:ascii="Lato" w:hAnsi="Lato" w:cs="Arial"/>
        </w:rPr>
        <w:t xml:space="preserve"> </w:t>
      </w:r>
      <w:hyperlink r:id="rId11" w:history="1">
        <w:r w:rsidR="00BD3F64" w:rsidRPr="005F6B77">
          <w:rPr>
            <w:rStyle w:val="Hyperlink"/>
            <w:rFonts w:ascii="Lato" w:hAnsi="Lato" w:cs="Arial"/>
          </w:rPr>
          <w:t>https://forms.office.com/r/nnycVk5L8j</w:t>
        </w:r>
      </w:hyperlink>
      <w:r w:rsidR="00BD3F64">
        <w:rPr>
          <w:rFonts w:ascii="Lato" w:hAnsi="Lato" w:cs="Arial"/>
        </w:rPr>
        <w:t xml:space="preserve"> </w:t>
      </w:r>
      <w:r w:rsidRPr="006E4940">
        <w:rPr>
          <w:rFonts w:ascii="Lato" w:hAnsi="Lato" w:cs="Arial"/>
        </w:rPr>
        <w:t xml:space="preserve"> </w:t>
      </w:r>
      <w:r w:rsidRPr="006E4940">
        <w:rPr>
          <w:rFonts w:ascii="Lato" w:hAnsi="Lato" w:cs="Arial"/>
          <w:b/>
          <w:bCs/>
        </w:rPr>
        <w:t>5:00</w:t>
      </w:r>
      <w:r w:rsidR="009F306F" w:rsidRPr="006E4940">
        <w:rPr>
          <w:rFonts w:ascii="Lato" w:hAnsi="Lato" w:cs="Arial"/>
          <w:b/>
          <w:bCs/>
        </w:rPr>
        <w:t xml:space="preserve"> </w:t>
      </w:r>
      <w:r w:rsidRPr="006E4940">
        <w:rPr>
          <w:rFonts w:ascii="Lato" w:hAnsi="Lato" w:cs="Arial"/>
          <w:b/>
          <w:bCs/>
        </w:rPr>
        <w:t xml:space="preserve">PM </w:t>
      </w:r>
      <w:r w:rsidR="001142E9">
        <w:rPr>
          <w:rFonts w:ascii="Lato" w:hAnsi="Lato" w:cs="Arial"/>
          <w:b/>
          <w:bCs/>
        </w:rPr>
        <w:t>18</w:t>
      </w:r>
      <w:r w:rsidR="001142E9">
        <w:rPr>
          <w:rFonts w:ascii="Lato" w:hAnsi="Lato" w:cs="Arial"/>
          <w:b/>
          <w:bCs/>
          <w:vertAlign w:val="superscript"/>
        </w:rPr>
        <w:t xml:space="preserve">th </w:t>
      </w:r>
      <w:r w:rsidR="00042CBF">
        <w:rPr>
          <w:rFonts w:ascii="Lato" w:hAnsi="Lato" w:cs="Arial"/>
          <w:b/>
          <w:bCs/>
        </w:rPr>
        <w:t>December</w:t>
      </w:r>
      <w:r w:rsidR="00905D88">
        <w:rPr>
          <w:rFonts w:ascii="Lato" w:hAnsi="Lato" w:cs="Arial"/>
          <w:b/>
          <w:bCs/>
        </w:rPr>
        <w:t>2025.</w:t>
      </w:r>
    </w:p>
    <w:p w14:paraId="02AF46B4" w14:textId="77777777" w:rsidR="006441EB" w:rsidRPr="006441EB" w:rsidRDefault="006441EB" w:rsidP="006441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  <w:r w:rsidRPr="006441EB">
        <w:rPr>
          <w:rFonts w:ascii="Lato" w:hAnsi="Lato" w:cs="Arial"/>
        </w:rPr>
        <w:t>Instructions for submission of completed proposals shall be indicated on the Request for Proposal document.</w:t>
      </w:r>
    </w:p>
    <w:p w14:paraId="19382270" w14:textId="77777777" w:rsidR="006441EB" w:rsidRPr="006441EB" w:rsidRDefault="006441EB" w:rsidP="006441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  <w:r w:rsidRPr="006441EB">
        <w:rPr>
          <w:rFonts w:ascii="Lato" w:hAnsi="Lato" w:cs="Arial"/>
        </w:rPr>
        <w:t>Nothing in this Expression of Interest shall be construed to give rise to contractual obligations with World Vision.</w:t>
      </w:r>
    </w:p>
    <w:p w14:paraId="198DDB43" w14:textId="77777777" w:rsidR="006441EB" w:rsidRDefault="006441EB" w:rsidP="006441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  <w:r w:rsidRPr="006441EB">
        <w:rPr>
          <w:rFonts w:ascii="Lato" w:hAnsi="Lato" w:cs="Arial"/>
        </w:rPr>
        <w:t>World Vision, may at its absolute discretion, suspend or defer this EOI process.</w:t>
      </w:r>
    </w:p>
    <w:p w14:paraId="6B603B06" w14:textId="77777777" w:rsidR="00292578" w:rsidRPr="006441EB" w:rsidRDefault="00292578" w:rsidP="00292578">
      <w:p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Lato" w:hAnsi="Lato" w:cs="Arial"/>
        </w:rPr>
      </w:pPr>
    </w:p>
    <w:p w14:paraId="7A0D1F75" w14:textId="01D30E2E" w:rsidR="00DC3F08" w:rsidRDefault="005E456B" w:rsidP="005E456B">
      <w:pPr>
        <w:jc w:val="center"/>
        <w:rPr>
          <w:rFonts w:ascii="Lato" w:hAnsi="Lato" w:cs="Arial"/>
          <w:i/>
          <w:iCs/>
        </w:rPr>
      </w:pPr>
      <w:r w:rsidRPr="00A231FA">
        <w:rPr>
          <w:rFonts w:ascii="Lato" w:hAnsi="Lato" w:cs="Arial"/>
          <w:i/>
          <w:iCs/>
        </w:rPr>
        <w:t>“World Vision reserves the right to accept or reject any Bid and is not bound to give reasons for its decision”</w:t>
      </w:r>
    </w:p>
    <w:p w14:paraId="41B8C282" w14:textId="4E9FDC9A" w:rsidR="004E2300" w:rsidRDefault="00BD3F64" w:rsidP="005E456B">
      <w:pPr>
        <w:jc w:val="center"/>
        <w:rPr>
          <w:rFonts w:ascii="Lato" w:hAnsi="Lato" w:cs="Arial"/>
          <w:i/>
          <w:iCs/>
        </w:rPr>
      </w:pPr>
      <w:r>
        <w:rPr>
          <w:rFonts w:ascii="Lato" w:hAnsi="Lato" w:cs="Arial"/>
          <w:i/>
          <w:iCs/>
          <w:noProof/>
        </w:rPr>
        <w:lastRenderedPageBreak/>
        <w:drawing>
          <wp:inline distT="0" distB="0" distL="0" distR="0" wp14:anchorId="1BE9F89B" wp14:editId="2D5C7276">
            <wp:extent cx="5943600" cy="594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8168B" w14:textId="0526EBE4" w:rsidR="004E2300" w:rsidRPr="00A231FA" w:rsidRDefault="004E2300" w:rsidP="005E456B">
      <w:pPr>
        <w:jc w:val="center"/>
        <w:rPr>
          <w:rFonts w:ascii="Lato" w:hAnsi="Lato" w:cs="Arial"/>
        </w:rPr>
      </w:pPr>
    </w:p>
    <w:sectPr w:rsidR="004E2300" w:rsidRPr="00A23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17BC" w14:textId="77777777" w:rsidR="005767AD" w:rsidRDefault="005767AD" w:rsidP="0094728E">
      <w:pPr>
        <w:spacing w:after="0" w:line="240" w:lineRule="auto"/>
      </w:pPr>
      <w:r>
        <w:separator/>
      </w:r>
    </w:p>
  </w:endnote>
  <w:endnote w:type="continuationSeparator" w:id="0">
    <w:p w14:paraId="1A03632C" w14:textId="77777777" w:rsidR="005767AD" w:rsidRDefault="005767AD" w:rsidP="0094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C7D2" w14:textId="77777777" w:rsidR="005767AD" w:rsidRDefault="005767AD" w:rsidP="0094728E">
      <w:pPr>
        <w:spacing w:after="0" w:line="240" w:lineRule="auto"/>
      </w:pPr>
      <w:r>
        <w:separator/>
      </w:r>
    </w:p>
  </w:footnote>
  <w:footnote w:type="continuationSeparator" w:id="0">
    <w:p w14:paraId="74F0DE30" w14:textId="77777777" w:rsidR="005767AD" w:rsidRDefault="005767AD" w:rsidP="0094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BE9"/>
    <w:multiLevelType w:val="hybridMultilevel"/>
    <w:tmpl w:val="69985676"/>
    <w:lvl w:ilvl="0" w:tplc="4FE0B89A">
      <w:start w:val="1"/>
      <w:numFmt w:val="decimal"/>
      <w:lvlText w:val="%1."/>
      <w:lvlJc w:val="left"/>
      <w:pPr>
        <w:ind w:left="1052" w:hanging="361"/>
      </w:pPr>
      <w:rPr>
        <w:rFonts w:ascii="Gill Sans MT" w:eastAsia="Gill Sans MT" w:hAnsi="Gill Sans MT" w:cs="Gill Sans MT" w:hint="default"/>
        <w:spacing w:val="-13"/>
        <w:w w:val="100"/>
        <w:sz w:val="24"/>
        <w:szCs w:val="24"/>
      </w:rPr>
    </w:lvl>
    <w:lvl w:ilvl="1" w:tplc="873EFC84">
      <w:numFmt w:val="bullet"/>
      <w:lvlText w:val="•"/>
      <w:lvlJc w:val="left"/>
      <w:pPr>
        <w:ind w:left="2118" w:hanging="361"/>
      </w:pPr>
      <w:rPr>
        <w:rFonts w:hint="default"/>
      </w:rPr>
    </w:lvl>
    <w:lvl w:ilvl="2" w:tplc="E0D01098">
      <w:numFmt w:val="bullet"/>
      <w:lvlText w:val="•"/>
      <w:lvlJc w:val="left"/>
      <w:pPr>
        <w:ind w:left="3176" w:hanging="361"/>
      </w:pPr>
      <w:rPr>
        <w:rFonts w:hint="default"/>
      </w:rPr>
    </w:lvl>
    <w:lvl w:ilvl="3" w:tplc="E32C896C">
      <w:numFmt w:val="bullet"/>
      <w:lvlText w:val="•"/>
      <w:lvlJc w:val="left"/>
      <w:pPr>
        <w:ind w:left="4234" w:hanging="361"/>
      </w:pPr>
      <w:rPr>
        <w:rFonts w:hint="default"/>
      </w:rPr>
    </w:lvl>
    <w:lvl w:ilvl="4" w:tplc="9AD8F3FE">
      <w:numFmt w:val="bullet"/>
      <w:lvlText w:val="•"/>
      <w:lvlJc w:val="left"/>
      <w:pPr>
        <w:ind w:left="5292" w:hanging="361"/>
      </w:pPr>
      <w:rPr>
        <w:rFonts w:hint="default"/>
      </w:rPr>
    </w:lvl>
    <w:lvl w:ilvl="5" w:tplc="07908B0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A2369530">
      <w:numFmt w:val="bullet"/>
      <w:lvlText w:val="•"/>
      <w:lvlJc w:val="left"/>
      <w:pPr>
        <w:ind w:left="7408" w:hanging="361"/>
      </w:pPr>
      <w:rPr>
        <w:rFonts w:hint="default"/>
      </w:rPr>
    </w:lvl>
    <w:lvl w:ilvl="7" w:tplc="00C8692E">
      <w:numFmt w:val="bullet"/>
      <w:lvlText w:val="•"/>
      <w:lvlJc w:val="left"/>
      <w:pPr>
        <w:ind w:left="8466" w:hanging="361"/>
      </w:pPr>
      <w:rPr>
        <w:rFonts w:hint="default"/>
      </w:rPr>
    </w:lvl>
    <w:lvl w:ilvl="8" w:tplc="701EA114">
      <w:numFmt w:val="bullet"/>
      <w:lvlText w:val="•"/>
      <w:lvlJc w:val="left"/>
      <w:pPr>
        <w:ind w:left="9524" w:hanging="361"/>
      </w:pPr>
      <w:rPr>
        <w:rFonts w:hint="default"/>
      </w:rPr>
    </w:lvl>
  </w:abstractNum>
  <w:abstractNum w:abstractNumId="1" w15:restartNumberingAfterBreak="0">
    <w:nsid w:val="0B4920AA"/>
    <w:multiLevelType w:val="hybridMultilevel"/>
    <w:tmpl w:val="B264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F0"/>
    <w:multiLevelType w:val="hybridMultilevel"/>
    <w:tmpl w:val="84309270"/>
    <w:lvl w:ilvl="0" w:tplc="6C78CB1A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05990"/>
    <w:multiLevelType w:val="multilevel"/>
    <w:tmpl w:val="02BAE0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4C2840"/>
    <w:multiLevelType w:val="hybridMultilevel"/>
    <w:tmpl w:val="D9B4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51ABC"/>
    <w:multiLevelType w:val="hybridMultilevel"/>
    <w:tmpl w:val="E2C4F806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98E59A5"/>
    <w:multiLevelType w:val="hybridMultilevel"/>
    <w:tmpl w:val="6824A1CA"/>
    <w:lvl w:ilvl="0" w:tplc="401AB1DE">
      <w:start w:val="1"/>
      <w:numFmt w:val="lowerLetter"/>
      <w:lvlText w:val="%1."/>
      <w:lvlJc w:val="left"/>
      <w:pPr>
        <w:ind w:left="720" w:hanging="360"/>
      </w:pPr>
    </w:lvl>
    <w:lvl w:ilvl="1" w:tplc="2F148324">
      <w:start w:val="1"/>
      <w:numFmt w:val="lowerLetter"/>
      <w:lvlText w:val="%2."/>
      <w:lvlJc w:val="left"/>
      <w:pPr>
        <w:ind w:left="1440" w:hanging="360"/>
      </w:pPr>
    </w:lvl>
    <w:lvl w:ilvl="2" w:tplc="7758F8D6">
      <w:start w:val="1"/>
      <w:numFmt w:val="lowerRoman"/>
      <w:lvlText w:val="%3."/>
      <w:lvlJc w:val="right"/>
      <w:pPr>
        <w:ind w:left="2160" w:hanging="180"/>
      </w:pPr>
    </w:lvl>
    <w:lvl w:ilvl="3" w:tplc="E828D9D6">
      <w:start w:val="1"/>
      <w:numFmt w:val="decimal"/>
      <w:lvlText w:val="%4."/>
      <w:lvlJc w:val="left"/>
      <w:pPr>
        <w:ind w:left="2880" w:hanging="360"/>
      </w:pPr>
    </w:lvl>
    <w:lvl w:ilvl="4" w:tplc="8E084754">
      <w:start w:val="1"/>
      <w:numFmt w:val="lowerLetter"/>
      <w:lvlText w:val="%5."/>
      <w:lvlJc w:val="left"/>
      <w:pPr>
        <w:ind w:left="3600" w:hanging="360"/>
      </w:pPr>
    </w:lvl>
    <w:lvl w:ilvl="5" w:tplc="F8BC0B5A">
      <w:start w:val="1"/>
      <w:numFmt w:val="lowerRoman"/>
      <w:lvlText w:val="%6."/>
      <w:lvlJc w:val="right"/>
      <w:pPr>
        <w:ind w:left="4320" w:hanging="180"/>
      </w:pPr>
    </w:lvl>
    <w:lvl w:ilvl="6" w:tplc="BBB6B9B2">
      <w:start w:val="1"/>
      <w:numFmt w:val="decimal"/>
      <w:lvlText w:val="%7."/>
      <w:lvlJc w:val="left"/>
      <w:pPr>
        <w:ind w:left="5040" w:hanging="360"/>
      </w:pPr>
    </w:lvl>
    <w:lvl w:ilvl="7" w:tplc="55DC32EE">
      <w:start w:val="1"/>
      <w:numFmt w:val="lowerLetter"/>
      <w:lvlText w:val="%8."/>
      <w:lvlJc w:val="left"/>
      <w:pPr>
        <w:ind w:left="5760" w:hanging="360"/>
      </w:pPr>
    </w:lvl>
    <w:lvl w:ilvl="8" w:tplc="3828B5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A46F2"/>
    <w:multiLevelType w:val="multilevel"/>
    <w:tmpl w:val="F0B2A14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6147E31"/>
    <w:multiLevelType w:val="multilevel"/>
    <w:tmpl w:val="AEE65D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E024CD3"/>
    <w:multiLevelType w:val="hybridMultilevel"/>
    <w:tmpl w:val="3B98B5F6"/>
    <w:lvl w:ilvl="0" w:tplc="E7764FB4">
      <w:numFmt w:val="bullet"/>
      <w:lvlText w:val="-"/>
      <w:lvlJc w:val="left"/>
      <w:pPr>
        <w:ind w:left="1080" w:hanging="720"/>
      </w:pPr>
      <w:rPr>
        <w:rFonts w:ascii="Lato" w:eastAsia="Calibri" w:hAnsi="Lato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F5BB0"/>
    <w:multiLevelType w:val="multilevel"/>
    <w:tmpl w:val="65F0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410AC"/>
    <w:multiLevelType w:val="hybridMultilevel"/>
    <w:tmpl w:val="28105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505F3"/>
    <w:multiLevelType w:val="hybridMultilevel"/>
    <w:tmpl w:val="F3BC3442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735358F"/>
    <w:multiLevelType w:val="multilevel"/>
    <w:tmpl w:val="83FC0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7A7D69"/>
    <w:multiLevelType w:val="hybridMultilevel"/>
    <w:tmpl w:val="01DA693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2332D"/>
    <w:multiLevelType w:val="multilevel"/>
    <w:tmpl w:val="EE7C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213D0"/>
    <w:multiLevelType w:val="hybridMultilevel"/>
    <w:tmpl w:val="8BEC5624"/>
    <w:lvl w:ilvl="0" w:tplc="0D34CC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637277"/>
    <w:multiLevelType w:val="multilevel"/>
    <w:tmpl w:val="02BAE0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221C2D"/>
    <w:multiLevelType w:val="hybridMultilevel"/>
    <w:tmpl w:val="296EC6CA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F703838"/>
    <w:multiLevelType w:val="hybridMultilevel"/>
    <w:tmpl w:val="15F49A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D1F6F"/>
    <w:multiLevelType w:val="hybridMultilevel"/>
    <w:tmpl w:val="3B664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A239D"/>
    <w:multiLevelType w:val="hybridMultilevel"/>
    <w:tmpl w:val="FD5C5072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6EC2C07"/>
    <w:multiLevelType w:val="hybridMultilevel"/>
    <w:tmpl w:val="7ABE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847B0"/>
    <w:multiLevelType w:val="hybridMultilevel"/>
    <w:tmpl w:val="EF9E03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A1895"/>
    <w:multiLevelType w:val="multilevel"/>
    <w:tmpl w:val="93E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141A5A"/>
    <w:multiLevelType w:val="multilevel"/>
    <w:tmpl w:val="3BAC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72DD4"/>
    <w:multiLevelType w:val="hybridMultilevel"/>
    <w:tmpl w:val="C7989C2C"/>
    <w:lvl w:ilvl="0" w:tplc="D84EE57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74122BA1"/>
    <w:multiLevelType w:val="hybridMultilevel"/>
    <w:tmpl w:val="8E586522"/>
    <w:lvl w:ilvl="0" w:tplc="81B8EF4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B4651B"/>
    <w:multiLevelType w:val="hybridMultilevel"/>
    <w:tmpl w:val="08642C5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"/>
  </w:num>
  <w:num w:numId="4">
    <w:abstractNumId w:val="2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7"/>
  </w:num>
  <w:num w:numId="10">
    <w:abstractNumId w:val="17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15"/>
  </w:num>
  <w:num w:numId="16">
    <w:abstractNumId w:val="25"/>
  </w:num>
  <w:num w:numId="17">
    <w:abstractNumId w:val="16"/>
  </w:num>
  <w:num w:numId="18">
    <w:abstractNumId w:val="5"/>
  </w:num>
  <w:num w:numId="19">
    <w:abstractNumId w:val="18"/>
  </w:num>
  <w:num w:numId="20">
    <w:abstractNumId w:val="21"/>
  </w:num>
  <w:num w:numId="21">
    <w:abstractNumId w:val="28"/>
  </w:num>
  <w:num w:numId="22">
    <w:abstractNumId w:val="14"/>
  </w:num>
  <w:num w:numId="23">
    <w:abstractNumId w:val="12"/>
  </w:num>
  <w:num w:numId="24">
    <w:abstractNumId w:val="24"/>
  </w:num>
  <w:num w:numId="25">
    <w:abstractNumId w:val="6"/>
  </w:num>
  <w:num w:numId="26">
    <w:abstractNumId w:val="23"/>
  </w:num>
  <w:num w:numId="27">
    <w:abstractNumId w:val="11"/>
  </w:num>
  <w:num w:numId="28">
    <w:abstractNumId w:val="4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08"/>
    <w:rsid w:val="000042D3"/>
    <w:rsid w:val="00024EB7"/>
    <w:rsid w:val="00042CBF"/>
    <w:rsid w:val="000B1E2F"/>
    <w:rsid w:val="000C0FA6"/>
    <w:rsid w:val="000C297F"/>
    <w:rsid w:val="000E435E"/>
    <w:rsid w:val="000E6300"/>
    <w:rsid w:val="000E69B2"/>
    <w:rsid w:val="000F73D9"/>
    <w:rsid w:val="00101773"/>
    <w:rsid w:val="001142E9"/>
    <w:rsid w:val="00114D4C"/>
    <w:rsid w:val="00116459"/>
    <w:rsid w:val="00124273"/>
    <w:rsid w:val="0013408C"/>
    <w:rsid w:val="00157846"/>
    <w:rsid w:val="00162B48"/>
    <w:rsid w:val="00186A44"/>
    <w:rsid w:val="00186B94"/>
    <w:rsid w:val="0019544F"/>
    <w:rsid w:val="001B65A5"/>
    <w:rsid w:val="001C1C00"/>
    <w:rsid w:val="001C2190"/>
    <w:rsid w:val="001F200E"/>
    <w:rsid w:val="00203D1D"/>
    <w:rsid w:val="002066C5"/>
    <w:rsid w:val="00207457"/>
    <w:rsid w:val="00215B33"/>
    <w:rsid w:val="00223420"/>
    <w:rsid w:val="00242C8E"/>
    <w:rsid w:val="0026732F"/>
    <w:rsid w:val="00272E66"/>
    <w:rsid w:val="00280A79"/>
    <w:rsid w:val="00283CAE"/>
    <w:rsid w:val="00284C73"/>
    <w:rsid w:val="00291A0D"/>
    <w:rsid w:val="00292578"/>
    <w:rsid w:val="002A731A"/>
    <w:rsid w:val="002D17D0"/>
    <w:rsid w:val="002F0833"/>
    <w:rsid w:val="002F3591"/>
    <w:rsid w:val="002F5074"/>
    <w:rsid w:val="00300307"/>
    <w:rsid w:val="0030307A"/>
    <w:rsid w:val="003406DB"/>
    <w:rsid w:val="00344FC9"/>
    <w:rsid w:val="00347839"/>
    <w:rsid w:val="00350F54"/>
    <w:rsid w:val="003518F3"/>
    <w:rsid w:val="003610D2"/>
    <w:rsid w:val="003923C9"/>
    <w:rsid w:val="003951B3"/>
    <w:rsid w:val="003C2935"/>
    <w:rsid w:val="003D0B0D"/>
    <w:rsid w:val="003D71A8"/>
    <w:rsid w:val="003E0F7B"/>
    <w:rsid w:val="003F4096"/>
    <w:rsid w:val="00402863"/>
    <w:rsid w:val="00402F22"/>
    <w:rsid w:val="00416B9A"/>
    <w:rsid w:val="00417015"/>
    <w:rsid w:val="0043079D"/>
    <w:rsid w:val="00430F0D"/>
    <w:rsid w:val="004441F7"/>
    <w:rsid w:val="004524E9"/>
    <w:rsid w:val="0045784A"/>
    <w:rsid w:val="00465B52"/>
    <w:rsid w:val="00472468"/>
    <w:rsid w:val="00486402"/>
    <w:rsid w:val="00487A32"/>
    <w:rsid w:val="004A07B9"/>
    <w:rsid w:val="004B262D"/>
    <w:rsid w:val="004B5884"/>
    <w:rsid w:val="004B5A22"/>
    <w:rsid w:val="004C058F"/>
    <w:rsid w:val="004E0F57"/>
    <w:rsid w:val="004E2300"/>
    <w:rsid w:val="004E28D8"/>
    <w:rsid w:val="004E40DE"/>
    <w:rsid w:val="004E5DDC"/>
    <w:rsid w:val="00530FCF"/>
    <w:rsid w:val="00572602"/>
    <w:rsid w:val="005767AD"/>
    <w:rsid w:val="005A38FB"/>
    <w:rsid w:val="005B2F20"/>
    <w:rsid w:val="005D51AB"/>
    <w:rsid w:val="005E3F86"/>
    <w:rsid w:val="005E456B"/>
    <w:rsid w:val="00607FA8"/>
    <w:rsid w:val="00612E62"/>
    <w:rsid w:val="00620947"/>
    <w:rsid w:val="00621180"/>
    <w:rsid w:val="006275DF"/>
    <w:rsid w:val="00630A74"/>
    <w:rsid w:val="00634F36"/>
    <w:rsid w:val="0064068D"/>
    <w:rsid w:val="006441EB"/>
    <w:rsid w:val="00653BDC"/>
    <w:rsid w:val="0065407E"/>
    <w:rsid w:val="00690BCC"/>
    <w:rsid w:val="00690C7D"/>
    <w:rsid w:val="006A51E7"/>
    <w:rsid w:val="006C6A68"/>
    <w:rsid w:val="006D398C"/>
    <w:rsid w:val="006E4940"/>
    <w:rsid w:val="006F0C0E"/>
    <w:rsid w:val="007127AD"/>
    <w:rsid w:val="00732B0A"/>
    <w:rsid w:val="00762EFE"/>
    <w:rsid w:val="00773BA9"/>
    <w:rsid w:val="0078531F"/>
    <w:rsid w:val="007877F3"/>
    <w:rsid w:val="0079475D"/>
    <w:rsid w:val="00797CC0"/>
    <w:rsid w:val="007B0A1D"/>
    <w:rsid w:val="007B56B8"/>
    <w:rsid w:val="007B600B"/>
    <w:rsid w:val="007D730E"/>
    <w:rsid w:val="007E7277"/>
    <w:rsid w:val="007F368E"/>
    <w:rsid w:val="007F62CE"/>
    <w:rsid w:val="00812843"/>
    <w:rsid w:val="00812DD0"/>
    <w:rsid w:val="00840812"/>
    <w:rsid w:val="008436D8"/>
    <w:rsid w:val="0086454D"/>
    <w:rsid w:val="00866E62"/>
    <w:rsid w:val="008759DB"/>
    <w:rsid w:val="008779AF"/>
    <w:rsid w:val="00896603"/>
    <w:rsid w:val="008A1CD3"/>
    <w:rsid w:val="008A4CDB"/>
    <w:rsid w:val="008A5E26"/>
    <w:rsid w:val="008E2B44"/>
    <w:rsid w:val="008F1142"/>
    <w:rsid w:val="008F58C7"/>
    <w:rsid w:val="009027D3"/>
    <w:rsid w:val="00905D88"/>
    <w:rsid w:val="0091088E"/>
    <w:rsid w:val="00912571"/>
    <w:rsid w:val="009224D1"/>
    <w:rsid w:val="00924EB3"/>
    <w:rsid w:val="0094728E"/>
    <w:rsid w:val="00947EA1"/>
    <w:rsid w:val="009579A9"/>
    <w:rsid w:val="00966B77"/>
    <w:rsid w:val="00971567"/>
    <w:rsid w:val="009718FC"/>
    <w:rsid w:val="009779EB"/>
    <w:rsid w:val="00983732"/>
    <w:rsid w:val="009A2857"/>
    <w:rsid w:val="009A2B1D"/>
    <w:rsid w:val="009A5EF0"/>
    <w:rsid w:val="009C29E9"/>
    <w:rsid w:val="009D5A65"/>
    <w:rsid w:val="009E2D22"/>
    <w:rsid w:val="009F306F"/>
    <w:rsid w:val="009F54A1"/>
    <w:rsid w:val="009F5F28"/>
    <w:rsid w:val="00A231FA"/>
    <w:rsid w:val="00A30A97"/>
    <w:rsid w:val="00A4598A"/>
    <w:rsid w:val="00A51B83"/>
    <w:rsid w:val="00A61D5C"/>
    <w:rsid w:val="00A66635"/>
    <w:rsid w:val="00A66A87"/>
    <w:rsid w:val="00A73B65"/>
    <w:rsid w:val="00A767DB"/>
    <w:rsid w:val="00A85BB5"/>
    <w:rsid w:val="00A86378"/>
    <w:rsid w:val="00A8729F"/>
    <w:rsid w:val="00AA42DF"/>
    <w:rsid w:val="00AB27E6"/>
    <w:rsid w:val="00AC07B7"/>
    <w:rsid w:val="00AC383D"/>
    <w:rsid w:val="00AC79B9"/>
    <w:rsid w:val="00AD3074"/>
    <w:rsid w:val="00AE0D5F"/>
    <w:rsid w:val="00AF6AD6"/>
    <w:rsid w:val="00B028AA"/>
    <w:rsid w:val="00B20C23"/>
    <w:rsid w:val="00B33B59"/>
    <w:rsid w:val="00B441F1"/>
    <w:rsid w:val="00B5676C"/>
    <w:rsid w:val="00B65560"/>
    <w:rsid w:val="00B6736D"/>
    <w:rsid w:val="00B732EB"/>
    <w:rsid w:val="00B91E1F"/>
    <w:rsid w:val="00BA7100"/>
    <w:rsid w:val="00BA7C24"/>
    <w:rsid w:val="00BB2FFD"/>
    <w:rsid w:val="00BB360B"/>
    <w:rsid w:val="00BC260A"/>
    <w:rsid w:val="00BD3F64"/>
    <w:rsid w:val="00BF5947"/>
    <w:rsid w:val="00BF72EB"/>
    <w:rsid w:val="00C04DF0"/>
    <w:rsid w:val="00C21B43"/>
    <w:rsid w:val="00C228D7"/>
    <w:rsid w:val="00C3659C"/>
    <w:rsid w:val="00C5389E"/>
    <w:rsid w:val="00C55536"/>
    <w:rsid w:val="00C77527"/>
    <w:rsid w:val="00C77B3D"/>
    <w:rsid w:val="00C81789"/>
    <w:rsid w:val="00C85E72"/>
    <w:rsid w:val="00C92A27"/>
    <w:rsid w:val="00C94D99"/>
    <w:rsid w:val="00D12EE0"/>
    <w:rsid w:val="00D173CF"/>
    <w:rsid w:val="00D30810"/>
    <w:rsid w:val="00D35867"/>
    <w:rsid w:val="00D42C2C"/>
    <w:rsid w:val="00D46B69"/>
    <w:rsid w:val="00D60C30"/>
    <w:rsid w:val="00D62D80"/>
    <w:rsid w:val="00D6303E"/>
    <w:rsid w:val="00D73721"/>
    <w:rsid w:val="00D8570C"/>
    <w:rsid w:val="00D87617"/>
    <w:rsid w:val="00DA0B6C"/>
    <w:rsid w:val="00DA1BD7"/>
    <w:rsid w:val="00DB0D11"/>
    <w:rsid w:val="00DB2151"/>
    <w:rsid w:val="00DB2190"/>
    <w:rsid w:val="00DB51AE"/>
    <w:rsid w:val="00DC3F08"/>
    <w:rsid w:val="00DE5E8E"/>
    <w:rsid w:val="00DF2624"/>
    <w:rsid w:val="00DF5695"/>
    <w:rsid w:val="00E50F99"/>
    <w:rsid w:val="00E534B1"/>
    <w:rsid w:val="00E63B8D"/>
    <w:rsid w:val="00E922B7"/>
    <w:rsid w:val="00E957C3"/>
    <w:rsid w:val="00EA78FA"/>
    <w:rsid w:val="00EC4100"/>
    <w:rsid w:val="00ED4358"/>
    <w:rsid w:val="00EE662B"/>
    <w:rsid w:val="00F04EA1"/>
    <w:rsid w:val="00F07DE3"/>
    <w:rsid w:val="00F139A5"/>
    <w:rsid w:val="00F149E6"/>
    <w:rsid w:val="00F21591"/>
    <w:rsid w:val="00F22E7A"/>
    <w:rsid w:val="00F64DB2"/>
    <w:rsid w:val="00F675A0"/>
    <w:rsid w:val="00F71488"/>
    <w:rsid w:val="00F818E8"/>
    <w:rsid w:val="00FB3B2E"/>
    <w:rsid w:val="00FB4957"/>
    <w:rsid w:val="00FB7389"/>
    <w:rsid w:val="00FC5AA6"/>
    <w:rsid w:val="00FD6DE6"/>
    <w:rsid w:val="00FE560C"/>
    <w:rsid w:val="00FE7B8F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ED00"/>
  <w15:chartTrackingRefBased/>
  <w15:docId w15:val="{669D8C10-B588-4AF2-9C4E-61526E8E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8D8"/>
    <w:pPr>
      <w:keepNext/>
      <w:keepLines/>
      <w:numPr>
        <w:numId w:val="3"/>
      </w:numPr>
      <w:spacing w:before="240" w:after="0"/>
      <w:outlineLvl w:val="0"/>
    </w:pPr>
    <w:rPr>
      <w:rFonts w:ascii="Cambria" w:eastAsiaTheme="majorEastAsia" w:hAnsi="Cambria" w:cstheme="majorBidi"/>
      <w:b/>
      <w:color w:val="FF7C0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F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C3F08"/>
    <w:rPr>
      <w:color w:val="0000FF"/>
      <w:u w:val="single"/>
    </w:rPr>
  </w:style>
  <w:style w:type="table" w:styleId="TableGrid">
    <w:name w:val="Table Grid"/>
    <w:basedOn w:val="TableNormal"/>
    <w:uiPriority w:val="39"/>
    <w:rsid w:val="007B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42C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C8E"/>
    <w:pPr>
      <w:ind w:left="720"/>
      <w:contextualSpacing/>
    </w:pPr>
  </w:style>
  <w:style w:type="paragraph" w:customStyle="1" w:styleId="Default">
    <w:name w:val="Default"/>
    <w:rsid w:val="005E456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A0">
    <w:name w:val="A0"/>
    <w:uiPriority w:val="99"/>
    <w:rsid w:val="005E456B"/>
    <w:rPr>
      <w:rFonts w:cs="Gill Sans MT"/>
      <w:i/>
      <w:iCs/>
      <w:color w:val="221E1F"/>
      <w:sz w:val="13"/>
      <w:szCs w:val="13"/>
    </w:rPr>
  </w:style>
  <w:style w:type="character" w:styleId="UnresolvedMention">
    <w:name w:val="Unresolved Mention"/>
    <w:basedOn w:val="DefaultParagraphFont"/>
    <w:uiPriority w:val="99"/>
    <w:semiHidden/>
    <w:unhideWhenUsed/>
    <w:rsid w:val="007127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7D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28D8"/>
    <w:rPr>
      <w:rFonts w:ascii="Cambria" w:eastAsiaTheme="majorEastAsia" w:hAnsi="Cambria" w:cstheme="majorBidi"/>
      <w:b/>
      <w:color w:val="FF7C00"/>
      <w:sz w:val="24"/>
      <w:szCs w:val="32"/>
    </w:rPr>
  </w:style>
  <w:style w:type="paragraph" w:styleId="Footer">
    <w:name w:val="footer"/>
    <w:basedOn w:val="Normal"/>
    <w:link w:val="FooterChar"/>
    <w:rsid w:val="0086454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6454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28E"/>
  </w:style>
  <w:style w:type="paragraph" w:styleId="NormalWeb">
    <w:name w:val="Normal (Web)"/>
    <w:basedOn w:val="Normal"/>
    <w:uiPriority w:val="99"/>
    <w:unhideWhenUsed/>
    <w:rsid w:val="00C2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28D7"/>
    <w:rPr>
      <w:b/>
      <w:bCs/>
    </w:rPr>
  </w:style>
  <w:style w:type="paragraph" w:styleId="BodyTextIndent">
    <w:name w:val="Body Text Indent"/>
    <w:basedOn w:val="Normal"/>
    <w:link w:val="BodyTextIndentChar"/>
    <w:rsid w:val="00690BCC"/>
    <w:pPr>
      <w:spacing w:after="0" w:line="240" w:lineRule="auto"/>
      <w:ind w:left="720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90BCC"/>
    <w:rPr>
      <w:rFonts w:ascii="Bookman Old Style" w:eastAsia="Times New Roman" w:hAnsi="Bookman Old Style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B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nnycVk5L8j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6e14ed-a7e1-4b91-a704-1c5bdd09838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AB1E10D10A4F85C7CC426F717422" ma:contentTypeVersion="19" ma:contentTypeDescription="Create a new document." ma:contentTypeScope="" ma:versionID="9b9bf0fb6bde1d2d5f9c916a9e1d4e1b">
  <xsd:schema xmlns:xsd="http://www.w3.org/2001/XMLSchema" xmlns:xs="http://www.w3.org/2001/XMLSchema" xmlns:p="http://schemas.microsoft.com/office/2006/metadata/properties" xmlns:ns1="http://schemas.microsoft.com/sharepoint/v3" xmlns:ns3="b86e14ed-a7e1-4b91-a704-1c5bdd098384" xmlns:ns4="56a1f96f-feb9-4a1b-a266-b1cf2bdf0769" targetNamespace="http://schemas.microsoft.com/office/2006/metadata/properties" ma:root="true" ma:fieldsID="79a1ae6cfdf73928ab3aead3a0b158f4" ns1:_="" ns3:_="" ns4:_="">
    <xsd:import namespace="http://schemas.microsoft.com/sharepoint/v3"/>
    <xsd:import namespace="b86e14ed-a7e1-4b91-a704-1c5bdd098384"/>
    <xsd:import namespace="56a1f96f-feb9-4a1b-a266-b1cf2bdf07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e14ed-a7e1-4b91-a704-1c5bdd098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1f96f-feb9-4a1b-a266-b1cf2bdf0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9212E-209E-44E3-B6C2-1CC44AAA934B}">
  <ds:schemaRefs>
    <ds:schemaRef ds:uri="http://schemas.microsoft.com/office/2006/metadata/properties"/>
    <ds:schemaRef ds:uri="http://schemas.microsoft.com/office/infopath/2007/PartnerControls"/>
    <ds:schemaRef ds:uri="b86e14ed-a7e1-4b91-a704-1c5bdd09838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53910B-4DF8-4C91-9A0D-8EFDA62E7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A780D-0BC8-4F81-8887-770C0B201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6e14ed-a7e1-4b91-a704-1c5bdd098384"/>
    <ds:schemaRef ds:uri="56a1f96f-feb9-4a1b-a266-b1cf2bdf0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Milkah Mwangi</dc:creator>
  <cp:keywords/>
  <dc:description/>
  <cp:lastModifiedBy>Abdullahi Mohamed Jama</cp:lastModifiedBy>
  <cp:revision>2</cp:revision>
  <dcterms:created xsi:type="dcterms:W3CDTF">2025-12-11T14:27:00Z</dcterms:created>
  <dcterms:modified xsi:type="dcterms:W3CDTF">2025-12-11T14:27:00Z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0x0101004913AB1E10D10A4F85C7CC426F717422</vt:lpwstr>
  </property>
</Properties>
</file>